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ADA" w:rsidRPr="00385ADA" w:rsidRDefault="00385ADA" w:rsidP="00D86D3F">
      <w:pPr>
        <w:spacing w:after="0" w:line="240" w:lineRule="auto"/>
        <w:jc w:val="center"/>
        <w:rPr>
          <w:rFonts w:ascii="Times New Roman" w:hAnsi="Times New Roman" w:cs="Times New Roman"/>
          <w:sz w:val="28"/>
          <w:szCs w:val="28"/>
        </w:rPr>
      </w:pPr>
      <w:r w:rsidRPr="00385ADA">
        <w:rPr>
          <w:rFonts w:ascii="Times New Roman" w:hAnsi="Times New Roman" w:cs="Times New Roman"/>
          <w:sz w:val="28"/>
          <w:szCs w:val="28"/>
        </w:rPr>
        <w:t>Муниципальное бюджетное образовательное учреждение</w:t>
      </w:r>
    </w:p>
    <w:p w:rsidR="00385ADA" w:rsidRPr="00385ADA" w:rsidRDefault="00385ADA" w:rsidP="00D86D3F">
      <w:pPr>
        <w:spacing w:after="0" w:line="240" w:lineRule="auto"/>
        <w:jc w:val="center"/>
        <w:rPr>
          <w:rFonts w:ascii="Times New Roman" w:hAnsi="Times New Roman" w:cs="Times New Roman"/>
          <w:sz w:val="28"/>
          <w:szCs w:val="28"/>
        </w:rPr>
      </w:pPr>
      <w:r w:rsidRPr="00385ADA">
        <w:rPr>
          <w:rFonts w:ascii="Times New Roman" w:hAnsi="Times New Roman" w:cs="Times New Roman"/>
          <w:sz w:val="28"/>
          <w:szCs w:val="28"/>
        </w:rPr>
        <w:t>Ясенецкая средняя общеобразовательная школа</w:t>
      </w:r>
    </w:p>
    <w:p w:rsidR="00385ADA" w:rsidRDefault="00385ADA" w:rsidP="00D86D3F">
      <w:pPr>
        <w:spacing w:after="0" w:line="240" w:lineRule="auto"/>
        <w:jc w:val="center"/>
        <w:rPr>
          <w:rFonts w:ascii="Times New Roman" w:hAnsi="Times New Roman" w:cs="Times New Roman"/>
          <w:b/>
          <w:sz w:val="28"/>
          <w:szCs w:val="28"/>
        </w:rPr>
      </w:pPr>
    </w:p>
    <w:p w:rsidR="00385ADA" w:rsidRDefault="00385ADA" w:rsidP="00D86D3F">
      <w:pPr>
        <w:spacing w:after="0" w:line="240" w:lineRule="auto"/>
        <w:jc w:val="center"/>
        <w:rPr>
          <w:rFonts w:ascii="Times New Roman" w:hAnsi="Times New Roman" w:cs="Times New Roman"/>
          <w:b/>
          <w:sz w:val="28"/>
          <w:szCs w:val="28"/>
        </w:rPr>
      </w:pPr>
    </w:p>
    <w:p w:rsidR="00385ADA" w:rsidRDefault="00385ADA" w:rsidP="00385ADA">
      <w:pPr>
        <w:spacing w:after="0" w:line="240" w:lineRule="auto"/>
        <w:jc w:val="center"/>
        <w:rPr>
          <w:rFonts w:ascii="Times New Roman" w:hAnsi="Times New Roman" w:cs="Times New Roman"/>
          <w:sz w:val="28"/>
          <w:szCs w:val="28"/>
        </w:rPr>
      </w:pPr>
    </w:p>
    <w:p w:rsidR="005C50AE" w:rsidRDefault="005C50AE" w:rsidP="005C50AE">
      <w:pPr>
        <w:spacing w:after="0" w:line="240" w:lineRule="auto"/>
        <w:jc w:val="center"/>
        <w:rPr>
          <w:rFonts w:ascii="Times New Roman" w:hAnsi="Times New Roman" w:cs="Times New Roman"/>
          <w:b/>
          <w:sz w:val="40"/>
          <w:szCs w:val="40"/>
        </w:rPr>
      </w:pPr>
    </w:p>
    <w:p w:rsidR="005C50AE" w:rsidRDefault="005C50AE" w:rsidP="005C50AE">
      <w:pPr>
        <w:spacing w:after="0" w:line="240" w:lineRule="auto"/>
        <w:jc w:val="center"/>
        <w:rPr>
          <w:rFonts w:ascii="Times New Roman" w:hAnsi="Times New Roman" w:cs="Times New Roman"/>
          <w:b/>
          <w:sz w:val="40"/>
          <w:szCs w:val="40"/>
        </w:rPr>
      </w:pPr>
    </w:p>
    <w:p w:rsidR="005C50AE" w:rsidRDefault="005C50AE" w:rsidP="005C50AE">
      <w:pPr>
        <w:spacing w:after="0" w:line="240" w:lineRule="auto"/>
        <w:jc w:val="center"/>
        <w:rPr>
          <w:rFonts w:ascii="Times New Roman" w:hAnsi="Times New Roman" w:cs="Times New Roman"/>
          <w:b/>
          <w:sz w:val="40"/>
          <w:szCs w:val="40"/>
        </w:rPr>
      </w:pPr>
    </w:p>
    <w:p w:rsidR="005C50AE" w:rsidRDefault="005C50AE" w:rsidP="005C50AE">
      <w:pPr>
        <w:spacing w:after="0" w:line="240" w:lineRule="auto"/>
        <w:jc w:val="center"/>
        <w:rPr>
          <w:rFonts w:ascii="Times New Roman" w:hAnsi="Times New Roman" w:cs="Times New Roman"/>
          <w:b/>
          <w:sz w:val="40"/>
          <w:szCs w:val="40"/>
        </w:rPr>
      </w:pPr>
    </w:p>
    <w:p w:rsidR="005C50AE" w:rsidRDefault="005C50AE" w:rsidP="005C50AE">
      <w:pPr>
        <w:spacing w:after="0" w:line="240" w:lineRule="auto"/>
        <w:jc w:val="center"/>
        <w:rPr>
          <w:rFonts w:ascii="Times New Roman" w:hAnsi="Times New Roman" w:cs="Times New Roman"/>
          <w:b/>
          <w:sz w:val="40"/>
          <w:szCs w:val="40"/>
        </w:rPr>
      </w:pPr>
    </w:p>
    <w:p w:rsidR="005C50AE" w:rsidRDefault="005C50AE" w:rsidP="005C50AE">
      <w:pPr>
        <w:spacing w:after="0" w:line="240" w:lineRule="auto"/>
        <w:jc w:val="center"/>
        <w:rPr>
          <w:rFonts w:ascii="Times New Roman" w:hAnsi="Times New Roman" w:cs="Times New Roman"/>
          <w:b/>
          <w:sz w:val="40"/>
          <w:szCs w:val="40"/>
        </w:rPr>
      </w:pPr>
    </w:p>
    <w:p w:rsidR="005C50AE" w:rsidRDefault="000E4229" w:rsidP="005C50A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Выступление на педагогическом совете по теме:</w:t>
      </w:r>
    </w:p>
    <w:p w:rsidR="005C50AE" w:rsidRDefault="00856FE6" w:rsidP="005C50A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w:t>
      </w:r>
      <w:r w:rsidR="005C50AE" w:rsidRPr="005C50AE">
        <w:rPr>
          <w:rFonts w:ascii="Times New Roman" w:hAnsi="Times New Roman" w:cs="Times New Roman"/>
          <w:b/>
          <w:sz w:val="40"/>
          <w:szCs w:val="40"/>
        </w:rPr>
        <w:t xml:space="preserve">Психологические особенности учащихся </w:t>
      </w:r>
    </w:p>
    <w:p w:rsidR="00385ADA" w:rsidRPr="005C50AE" w:rsidRDefault="005C50AE" w:rsidP="005C50AE">
      <w:pPr>
        <w:spacing w:after="0" w:line="240" w:lineRule="auto"/>
        <w:jc w:val="center"/>
        <w:rPr>
          <w:rFonts w:ascii="Times New Roman" w:hAnsi="Times New Roman" w:cs="Times New Roman"/>
          <w:b/>
          <w:sz w:val="40"/>
          <w:szCs w:val="40"/>
        </w:rPr>
      </w:pPr>
      <w:r w:rsidRPr="005C50AE">
        <w:rPr>
          <w:rFonts w:ascii="Times New Roman" w:hAnsi="Times New Roman" w:cs="Times New Roman"/>
          <w:b/>
          <w:sz w:val="40"/>
          <w:szCs w:val="40"/>
        </w:rPr>
        <w:t>разных возрастных групп</w:t>
      </w:r>
      <w:r>
        <w:rPr>
          <w:rFonts w:ascii="Times New Roman" w:hAnsi="Times New Roman" w:cs="Times New Roman"/>
          <w:b/>
          <w:sz w:val="40"/>
          <w:szCs w:val="40"/>
        </w:rPr>
        <w:t>»</w:t>
      </w:r>
    </w:p>
    <w:p w:rsidR="00385ADA" w:rsidRDefault="00385ADA" w:rsidP="00385ADA">
      <w:pPr>
        <w:spacing w:after="0" w:line="240" w:lineRule="auto"/>
        <w:jc w:val="right"/>
        <w:rPr>
          <w:rFonts w:ascii="Times New Roman" w:hAnsi="Times New Roman" w:cs="Times New Roman"/>
          <w:sz w:val="28"/>
          <w:szCs w:val="28"/>
        </w:rPr>
      </w:pPr>
    </w:p>
    <w:p w:rsidR="00385ADA" w:rsidRDefault="00385ADA" w:rsidP="00385ADA">
      <w:pPr>
        <w:spacing w:after="0" w:line="240" w:lineRule="auto"/>
        <w:jc w:val="right"/>
        <w:rPr>
          <w:rFonts w:ascii="Times New Roman" w:hAnsi="Times New Roman" w:cs="Times New Roman"/>
          <w:sz w:val="28"/>
          <w:szCs w:val="28"/>
        </w:rPr>
      </w:pPr>
    </w:p>
    <w:p w:rsidR="00385ADA" w:rsidRDefault="00385ADA"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385ADA" w:rsidRDefault="00385ADA" w:rsidP="00385ADA">
      <w:pPr>
        <w:spacing w:after="0" w:line="240" w:lineRule="auto"/>
        <w:jc w:val="right"/>
        <w:rPr>
          <w:rFonts w:ascii="Times New Roman" w:hAnsi="Times New Roman" w:cs="Times New Roman"/>
          <w:sz w:val="28"/>
          <w:szCs w:val="28"/>
        </w:rPr>
      </w:pPr>
      <w:r w:rsidRPr="00385ADA">
        <w:rPr>
          <w:rFonts w:ascii="Times New Roman" w:hAnsi="Times New Roman" w:cs="Times New Roman"/>
          <w:sz w:val="28"/>
          <w:szCs w:val="28"/>
        </w:rPr>
        <w:t>Работу выполнила:</w:t>
      </w:r>
    </w:p>
    <w:p w:rsidR="00385ADA" w:rsidRDefault="00385ADA" w:rsidP="00385AD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педагог – психолог</w:t>
      </w:r>
    </w:p>
    <w:p w:rsidR="00385ADA" w:rsidRDefault="00385ADA" w:rsidP="00385ADA">
      <w:pPr>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Инюшкина</w:t>
      </w:r>
      <w:proofErr w:type="spellEnd"/>
      <w:r>
        <w:rPr>
          <w:rFonts w:ascii="Times New Roman" w:hAnsi="Times New Roman" w:cs="Times New Roman"/>
          <w:sz w:val="28"/>
          <w:szCs w:val="28"/>
        </w:rPr>
        <w:t xml:space="preserve"> Е.В.</w:t>
      </w: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5C50AE" w:rsidRDefault="005C50AE" w:rsidP="00385ADA">
      <w:pPr>
        <w:spacing w:after="0" w:line="240" w:lineRule="auto"/>
        <w:jc w:val="right"/>
        <w:rPr>
          <w:rFonts w:ascii="Times New Roman" w:hAnsi="Times New Roman" w:cs="Times New Roman"/>
          <w:sz w:val="28"/>
          <w:szCs w:val="28"/>
        </w:rPr>
      </w:pPr>
    </w:p>
    <w:p w:rsidR="00856FE6" w:rsidRDefault="00856FE6" w:rsidP="00385ADA">
      <w:pPr>
        <w:spacing w:after="0" w:line="240" w:lineRule="auto"/>
        <w:jc w:val="right"/>
        <w:rPr>
          <w:rFonts w:ascii="Times New Roman" w:hAnsi="Times New Roman" w:cs="Times New Roman"/>
          <w:sz w:val="28"/>
          <w:szCs w:val="28"/>
        </w:rPr>
      </w:pPr>
    </w:p>
    <w:p w:rsidR="00856FE6" w:rsidRDefault="00856FE6" w:rsidP="00385ADA">
      <w:pPr>
        <w:spacing w:after="0" w:line="240" w:lineRule="auto"/>
        <w:jc w:val="right"/>
        <w:rPr>
          <w:rFonts w:ascii="Times New Roman" w:hAnsi="Times New Roman" w:cs="Times New Roman"/>
          <w:sz w:val="28"/>
          <w:szCs w:val="28"/>
        </w:rPr>
      </w:pPr>
    </w:p>
    <w:p w:rsidR="00D66FDC" w:rsidRDefault="00D66FDC" w:rsidP="00385ADA">
      <w:pPr>
        <w:spacing w:after="0" w:line="240" w:lineRule="auto"/>
        <w:jc w:val="right"/>
        <w:rPr>
          <w:rFonts w:ascii="Times New Roman" w:hAnsi="Times New Roman" w:cs="Times New Roman"/>
          <w:sz w:val="28"/>
          <w:szCs w:val="28"/>
        </w:rPr>
      </w:pPr>
    </w:p>
    <w:p w:rsidR="00385ADA" w:rsidRDefault="00385ADA" w:rsidP="00385ADA">
      <w:pPr>
        <w:spacing w:after="0" w:line="240" w:lineRule="auto"/>
        <w:jc w:val="right"/>
        <w:rPr>
          <w:rFonts w:ascii="Times New Roman" w:hAnsi="Times New Roman" w:cs="Times New Roman"/>
          <w:sz w:val="28"/>
          <w:szCs w:val="28"/>
        </w:rPr>
      </w:pPr>
    </w:p>
    <w:p w:rsidR="00385ADA" w:rsidRPr="00385ADA" w:rsidRDefault="00385ADA" w:rsidP="00385AD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2014 г.</w:t>
      </w:r>
    </w:p>
    <w:p w:rsidR="00385ADA" w:rsidRDefault="00385ADA" w:rsidP="00D86D3F">
      <w:pPr>
        <w:spacing w:after="0" w:line="240" w:lineRule="auto"/>
        <w:jc w:val="center"/>
        <w:rPr>
          <w:rFonts w:ascii="Times New Roman" w:hAnsi="Times New Roman" w:cs="Times New Roman"/>
          <w:b/>
          <w:sz w:val="28"/>
          <w:szCs w:val="28"/>
        </w:rPr>
      </w:pPr>
    </w:p>
    <w:p w:rsidR="00385ADA" w:rsidRDefault="00385ADA" w:rsidP="00D86D3F">
      <w:pPr>
        <w:spacing w:after="0" w:line="240" w:lineRule="auto"/>
        <w:jc w:val="center"/>
        <w:rPr>
          <w:rFonts w:ascii="Times New Roman" w:hAnsi="Times New Roman" w:cs="Times New Roman"/>
          <w:b/>
          <w:sz w:val="28"/>
          <w:szCs w:val="28"/>
        </w:rPr>
      </w:pPr>
    </w:p>
    <w:p w:rsidR="005A5352" w:rsidRDefault="00D86D3F" w:rsidP="00D86D3F">
      <w:pPr>
        <w:spacing w:after="0" w:line="240" w:lineRule="auto"/>
        <w:jc w:val="center"/>
        <w:rPr>
          <w:rFonts w:ascii="Times New Roman" w:hAnsi="Times New Roman" w:cs="Times New Roman"/>
          <w:b/>
          <w:sz w:val="28"/>
          <w:szCs w:val="28"/>
        </w:rPr>
      </w:pPr>
      <w:r w:rsidRPr="00D86D3F">
        <w:rPr>
          <w:rFonts w:ascii="Times New Roman" w:hAnsi="Times New Roman" w:cs="Times New Roman"/>
          <w:b/>
          <w:sz w:val="28"/>
          <w:szCs w:val="28"/>
        </w:rPr>
        <w:lastRenderedPageBreak/>
        <w:t>ВВОДНАЯ ЧАСТЬ</w:t>
      </w:r>
    </w:p>
    <w:p w:rsidR="00D86D3F" w:rsidRPr="00D86D3F" w:rsidRDefault="00D86D3F" w:rsidP="00D86D3F">
      <w:pPr>
        <w:spacing w:after="0" w:line="240" w:lineRule="auto"/>
        <w:jc w:val="center"/>
        <w:rPr>
          <w:rFonts w:ascii="Times New Roman" w:hAnsi="Times New Roman" w:cs="Times New Roman"/>
          <w:b/>
          <w:sz w:val="28"/>
          <w:szCs w:val="28"/>
        </w:rPr>
      </w:pPr>
    </w:p>
    <w:p w:rsidR="00385ADA" w:rsidRPr="00DE7FC8" w:rsidRDefault="00AE2F76" w:rsidP="00385ADA">
      <w:pPr>
        <w:pStyle w:val="Default"/>
        <w:ind w:firstLine="851"/>
        <w:jc w:val="both"/>
        <w:rPr>
          <w:sz w:val="28"/>
          <w:szCs w:val="28"/>
        </w:rPr>
      </w:pPr>
      <w:r w:rsidRPr="00DE7FC8">
        <w:rPr>
          <w:sz w:val="28"/>
          <w:szCs w:val="28"/>
        </w:rPr>
        <w:t xml:space="preserve">Создание и поддержание психологических и педагогических условий, обеспечивающих полноценное психическое и личностное развитие каждого ребенка, является одной из главных целей и ценностей современного образования. Неоценимое значение для развития личности имеет психическое здоровье, то есть состояние душевного, физического и социального благополучия. Если человек находится в ситуации стресса, дискомфорта, напряжения то в первую очередь </w:t>
      </w:r>
      <w:proofErr w:type="spellStart"/>
      <w:r w:rsidRPr="00DE7FC8">
        <w:rPr>
          <w:sz w:val="28"/>
          <w:szCs w:val="28"/>
        </w:rPr>
        <w:t>фрустрируется</w:t>
      </w:r>
      <w:proofErr w:type="spellEnd"/>
      <w:r w:rsidRPr="00DE7FC8">
        <w:rPr>
          <w:sz w:val="28"/>
          <w:szCs w:val="28"/>
        </w:rPr>
        <w:t xml:space="preserve">, нарушается эмоциональная сфера, что в свою очередь вызывает эмоциональное и нервно-психическое напряжение как ответную реакцию на стрессовую ситуацию. Это может приводить к устойчивой тревожности, которая порождает вегетативные, </w:t>
      </w:r>
      <w:proofErr w:type="spellStart"/>
      <w:r w:rsidRPr="00DE7FC8">
        <w:rPr>
          <w:sz w:val="28"/>
          <w:szCs w:val="28"/>
        </w:rPr>
        <w:t>неврозоподобные</w:t>
      </w:r>
      <w:proofErr w:type="spellEnd"/>
      <w:r w:rsidRPr="00DE7FC8">
        <w:rPr>
          <w:sz w:val="28"/>
          <w:szCs w:val="28"/>
        </w:rPr>
        <w:t xml:space="preserve"> </w:t>
      </w:r>
      <w:r w:rsidR="00385ADA">
        <w:rPr>
          <w:sz w:val="28"/>
          <w:szCs w:val="28"/>
        </w:rPr>
        <w:t>и другие психические нарушения.</w:t>
      </w:r>
    </w:p>
    <w:p w:rsidR="00AE2F76" w:rsidRPr="00DE7FC8" w:rsidRDefault="00AE2F76" w:rsidP="00E53779">
      <w:pPr>
        <w:pStyle w:val="Default"/>
        <w:ind w:firstLine="851"/>
        <w:jc w:val="both"/>
        <w:rPr>
          <w:sz w:val="28"/>
          <w:szCs w:val="28"/>
        </w:rPr>
      </w:pPr>
      <w:r w:rsidRPr="00DE7FC8">
        <w:rPr>
          <w:sz w:val="28"/>
          <w:szCs w:val="28"/>
        </w:rPr>
        <w:t xml:space="preserve">Для развития личности в целом важнейшим аспектом является формирование эмоциональной сферы. В школьном возрасте складывается и проявляется более </w:t>
      </w:r>
      <w:r w:rsidR="008F3873">
        <w:rPr>
          <w:sz w:val="28"/>
          <w:szCs w:val="28"/>
        </w:rPr>
        <w:t xml:space="preserve"> 70% </w:t>
      </w:r>
      <w:r w:rsidRPr="00DE7FC8">
        <w:rPr>
          <w:sz w:val="28"/>
          <w:szCs w:val="28"/>
        </w:rPr>
        <w:t xml:space="preserve">личностных качеств, поэтому невнимание к развитию личности в этом возрасте пагубно сказывается на всем протяжении жизни человека. </w:t>
      </w:r>
    </w:p>
    <w:p w:rsidR="008F3873" w:rsidRDefault="008F3873" w:rsidP="00E53779">
      <w:pPr>
        <w:pStyle w:val="Default"/>
        <w:ind w:firstLine="851"/>
        <w:jc w:val="both"/>
        <w:rPr>
          <w:sz w:val="28"/>
          <w:szCs w:val="28"/>
        </w:rPr>
      </w:pPr>
      <w:r w:rsidRPr="008F3873">
        <w:rPr>
          <w:b/>
          <w:sz w:val="28"/>
          <w:szCs w:val="28"/>
        </w:rPr>
        <w:t>!!!</w:t>
      </w:r>
      <w:r>
        <w:rPr>
          <w:sz w:val="28"/>
          <w:szCs w:val="28"/>
        </w:rPr>
        <w:t xml:space="preserve"> </w:t>
      </w:r>
      <w:r w:rsidR="00AE2F76" w:rsidRPr="00DE7FC8">
        <w:rPr>
          <w:sz w:val="28"/>
          <w:szCs w:val="28"/>
        </w:rPr>
        <w:t xml:space="preserve">Имеются данные, что в настоящее время все увеличивается число детей, у которых наблюдаются отклонения в нервно-психической сфере. Дети, которые только </w:t>
      </w:r>
      <w:proofErr w:type="gramStart"/>
      <w:r w:rsidR="00AE2F76" w:rsidRPr="00DE7FC8">
        <w:rPr>
          <w:sz w:val="28"/>
          <w:szCs w:val="28"/>
        </w:rPr>
        <w:t>поступают в школу часто имеют</w:t>
      </w:r>
      <w:proofErr w:type="gramEnd"/>
      <w:r w:rsidR="00AE2F76" w:rsidRPr="00DE7FC8">
        <w:rPr>
          <w:sz w:val="28"/>
          <w:szCs w:val="28"/>
        </w:rPr>
        <w:t xml:space="preserve"> психическое состояние выражающееся нехваткой любви, эмоциональной привязанности, теплых надежных отношений в семье, эмоциональной напряженностью. Обнаруживаются признаки неблагополучия, напряженности в контактах, страхи, тревога, регрессивные тенденции. Увеличивается количество тревожных детей, отличающихся повышенным беспокойством, неуверенностью, эмоциональной неустойчивостью.</w:t>
      </w:r>
    </w:p>
    <w:p w:rsidR="00E53779" w:rsidRDefault="00AE2F76" w:rsidP="00E53779">
      <w:pPr>
        <w:pStyle w:val="Default"/>
        <w:ind w:firstLine="851"/>
        <w:jc w:val="both"/>
        <w:rPr>
          <w:color w:val="auto"/>
          <w:sz w:val="28"/>
          <w:szCs w:val="28"/>
        </w:rPr>
      </w:pPr>
      <w:r w:rsidRPr="00DE7FC8">
        <w:rPr>
          <w:color w:val="auto"/>
          <w:sz w:val="28"/>
          <w:szCs w:val="28"/>
        </w:rPr>
        <w:t xml:space="preserve">Проблемой эмоциональной напряженности, тревожности, нервно-психического напряжения у детей и путями их преодоления занимались многие исследователи. </w:t>
      </w:r>
    </w:p>
    <w:p w:rsidR="00AE2F76" w:rsidRPr="00E53779" w:rsidRDefault="00AE2F76" w:rsidP="00E53779">
      <w:pPr>
        <w:pStyle w:val="Default"/>
        <w:ind w:firstLine="851"/>
        <w:jc w:val="both"/>
        <w:rPr>
          <w:sz w:val="28"/>
          <w:szCs w:val="28"/>
        </w:rPr>
      </w:pPr>
      <w:r w:rsidRPr="00DE7FC8">
        <w:rPr>
          <w:color w:val="auto"/>
          <w:sz w:val="28"/>
          <w:szCs w:val="28"/>
        </w:rPr>
        <w:t xml:space="preserve">Среди них особое место занимают такие ученые как О.Г. Жданов, О.А. Карабанова, В.В. Лебединский, О.С. Никольская, А.М. Прихожан, Е.И. Рогов и др. </w:t>
      </w:r>
    </w:p>
    <w:p w:rsidR="00E53779" w:rsidRPr="00DE7FC8" w:rsidRDefault="00AE2F76" w:rsidP="00E53779">
      <w:pPr>
        <w:pStyle w:val="Default"/>
        <w:pageBreakBefore/>
        <w:ind w:firstLine="851"/>
        <w:jc w:val="both"/>
        <w:rPr>
          <w:color w:val="auto"/>
          <w:sz w:val="28"/>
          <w:szCs w:val="28"/>
        </w:rPr>
      </w:pPr>
      <w:r w:rsidRPr="00DE7FC8">
        <w:rPr>
          <w:color w:val="auto"/>
          <w:sz w:val="28"/>
          <w:szCs w:val="28"/>
        </w:rPr>
        <w:lastRenderedPageBreak/>
        <w:t xml:space="preserve">По мнению О.Г. Жданова, </w:t>
      </w:r>
      <w:r w:rsidRPr="00DE7FC8">
        <w:rPr>
          <w:b/>
          <w:bCs/>
          <w:color w:val="auto"/>
          <w:sz w:val="28"/>
          <w:szCs w:val="28"/>
        </w:rPr>
        <w:t xml:space="preserve">нервно-психическое напряжение (НПН) – </w:t>
      </w:r>
      <w:r w:rsidRPr="00DE7FC8">
        <w:rPr>
          <w:color w:val="auto"/>
          <w:sz w:val="28"/>
          <w:szCs w:val="28"/>
        </w:rPr>
        <w:t>это особое психическое состояние, возникающее в тяжелых, непривычных для психики условиях, требующих перестройки всей адаптационной системы организма</w:t>
      </w:r>
      <w:r w:rsidR="00E53779">
        <w:rPr>
          <w:color w:val="auto"/>
          <w:sz w:val="28"/>
          <w:szCs w:val="28"/>
        </w:rPr>
        <w:t xml:space="preserve">.  </w:t>
      </w:r>
      <w:r w:rsidR="00E53779" w:rsidRPr="00DE7FC8">
        <w:rPr>
          <w:b/>
          <w:bCs/>
          <w:color w:val="auto"/>
          <w:sz w:val="28"/>
          <w:szCs w:val="28"/>
        </w:rPr>
        <w:t xml:space="preserve">Эмоциональное напряжение </w:t>
      </w:r>
      <w:r w:rsidR="00E53779" w:rsidRPr="00DE7FC8">
        <w:rPr>
          <w:color w:val="auto"/>
          <w:sz w:val="28"/>
          <w:szCs w:val="28"/>
        </w:rPr>
        <w:t xml:space="preserve">– (от лат. </w:t>
      </w:r>
      <w:proofErr w:type="spellStart"/>
      <w:r w:rsidR="00E53779" w:rsidRPr="00DE7FC8">
        <w:rPr>
          <w:color w:val="auto"/>
          <w:sz w:val="28"/>
          <w:szCs w:val="28"/>
        </w:rPr>
        <w:t>emoveo</w:t>
      </w:r>
      <w:proofErr w:type="spellEnd"/>
      <w:r w:rsidR="00E53779" w:rsidRPr="00DE7FC8">
        <w:rPr>
          <w:color w:val="auto"/>
          <w:sz w:val="28"/>
          <w:szCs w:val="28"/>
        </w:rPr>
        <w:t xml:space="preserve"> – потрясаю, волную) – это такое психическое состояние, которое характеризующееся как возрастание интенсивности эмоций и переживаний, реакция на внутреннюю или внешнюю проблему. </w:t>
      </w:r>
    </w:p>
    <w:p w:rsidR="00E53779" w:rsidRDefault="00E53779" w:rsidP="00E53779">
      <w:pPr>
        <w:spacing w:after="0" w:line="240" w:lineRule="auto"/>
        <w:ind w:firstLine="851"/>
        <w:jc w:val="both"/>
        <w:rPr>
          <w:rFonts w:ascii="Times New Roman" w:hAnsi="Times New Roman" w:cs="Times New Roman"/>
          <w:sz w:val="28"/>
          <w:szCs w:val="28"/>
        </w:rPr>
      </w:pPr>
    </w:p>
    <w:p w:rsidR="00E53779" w:rsidRDefault="00E53779" w:rsidP="00E53779">
      <w:pPr>
        <w:spacing w:after="0" w:line="240" w:lineRule="auto"/>
        <w:ind w:firstLine="851"/>
        <w:jc w:val="both"/>
        <w:rPr>
          <w:rFonts w:ascii="Times New Roman" w:hAnsi="Times New Roman" w:cs="Times New Roman"/>
          <w:sz w:val="28"/>
          <w:szCs w:val="28"/>
        </w:rPr>
      </w:pPr>
    </w:p>
    <w:p w:rsidR="00D86D3F" w:rsidRDefault="00D86D3F" w:rsidP="008F3873">
      <w:pPr>
        <w:spacing w:after="0" w:line="240" w:lineRule="auto"/>
        <w:jc w:val="center"/>
        <w:rPr>
          <w:rFonts w:ascii="Times New Roman" w:hAnsi="Times New Roman" w:cs="Times New Roman"/>
          <w:b/>
          <w:sz w:val="28"/>
          <w:szCs w:val="28"/>
        </w:rPr>
      </w:pPr>
      <w:r w:rsidRPr="00D86D3F">
        <w:rPr>
          <w:rFonts w:ascii="Times New Roman" w:hAnsi="Times New Roman" w:cs="Times New Roman"/>
          <w:b/>
          <w:sz w:val="28"/>
          <w:szCs w:val="28"/>
        </w:rPr>
        <w:t>ОСНОВНАЯ ЧАСТЬ</w:t>
      </w:r>
    </w:p>
    <w:p w:rsidR="008F3873" w:rsidRPr="00D86D3F" w:rsidRDefault="008F3873" w:rsidP="008F3873">
      <w:pPr>
        <w:spacing w:after="0" w:line="240" w:lineRule="auto"/>
        <w:jc w:val="center"/>
        <w:rPr>
          <w:rFonts w:ascii="Times New Roman" w:hAnsi="Times New Roman" w:cs="Times New Roman"/>
          <w:b/>
          <w:sz w:val="28"/>
          <w:szCs w:val="28"/>
        </w:rPr>
      </w:pPr>
    </w:p>
    <w:p w:rsidR="002F0549" w:rsidRDefault="002F0549" w:rsidP="008F3873">
      <w:pPr>
        <w:spacing w:after="0" w:line="240" w:lineRule="auto"/>
        <w:ind w:firstLine="851"/>
        <w:jc w:val="both"/>
        <w:rPr>
          <w:rFonts w:ascii="Times New Roman" w:hAnsi="Times New Roman" w:cs="Times New Roman"/>
          <w:sz w:val="28"/>
          <w:szCs w:val="28"/>
        </w:rPr>
      </w:pPr>
      <w:r w:rsidRPr="00D24D48">
        <w:rPr>
          <w:rFonts w:ascii="Times New Roman" w:hAnsi="Times New Roman" w:cs="Times New Roman"/>
          <w:sz w:val="28"/>
          <w:szCs w:val="28"/>
        </w:rPr>
        <w:t xml:space="preserve"> Современный урок характеризуется большой интенсивностью и требует от учеников концентрации внимания, напряжения сил. Быстрая утомляемость школьников на уроках вызвана спецификой предметов: необходимостью в большом коли</w:t>
      </w:r>
      <w:r w:rsidR="00D24D48">
        <w:rPr>
          <w:rFonts w:ascii="Times New Roman" w:hAnsi="Times New Roman" w:cs="Times New Roman"/>
          <w:sz w:val="28"/>
          <w:szCs w:val="28"/>
        </w:rPr>
        <w:t>честве тренировочных упражнений</w:t>
      </w:r>
      <w:r w:rsidRPr="00D24D48">
        <w:rPr>
          <w:rFonts w:ascii="Times New Roman" w:hAnsi="Times New Roman" w:cs="Times New Roman"/>
          <w:sz w:val="28"/>
          <w:szCs w:val="28"/>
        </w:rPr>
        <w:t xml:space="preserve">. Для учителя очень важно правильно организовать урок, т.к. он является основной формой педагогического процесса. От уровня гигиенической рациональности урока во многом зависит функциональное состояние школьников в процессе учебной деятельности, возможность длительно поддерживать умственную работоспособность на высоком уровне и предупреждать преждевременное утомление. </w:t>
      </w:r>
    </w:p>
    <w:p w:rsidR="00AE2F76" w:rsidRDefault="008F3873" w:rsidP="008F3873">
      <w:pPr>
        <w:pStyle w:val="Default"/>
        <w:ind w:firstLine="851"/>
        <w:jc w:val="both"/>
        <w:rPr>
          <w:sz w:val="28"/>
          <w:szCs w:val="28"/>
        </w:rPr>
      </w:pPr>
      <w:r w:rsidRPr="008F3873">
        <w:rPr>
          <w:b/>
          <w:sz w:val="28"/>
          <w:szCs w:val="28"/>
        </w:rPr>
        <w:t>Возникновение эмоциональной напряжённости и тревожности может быть связано и с неудовлетворением возрастных потребностей детей.</w:t>
      </w:r>
      <w:r>
        <w:rPr>
          <w:sz w:val="28"/>
          <w:szCs w:val="28"/>
        </w:rPr>
        <w:t xml:space="preserve"> </w:t>
      </w:r>
    </w:p>
    <w:p w:rsidR="00CF2507" w:rsidRPr="00113FCD" w:rsidRDefault="00CF2507" w:rsidP="008F3873">
      <w:pPr>
        <w:pStyle w:val="Default"/>
        <w:ind w:firstLine="851"/>
        <w:jc w:val="both"/>
        <w:rPr>
          <w:sz w:val="28"/>
          <w:szCs w:val="28"/>
        </w:rPr>
      </w:pPr>
      <w:r w:rsidRPr="00113FCD">
        <w:rPr>
          <w:sz w:val="28"/>
          <w:szCs w:val="28"/>
        </w:rPr>
        <w:t>Возра</w:t>
      </w:r>
      <w:proofErr w:type="gramStart"/>
      <w:r w:rsidRPr="00113FCD">
        <w:rPr>
          <w:sz w:val="28"/>
          <w:szCs w:val="28"/>
        </w:rPr>
        <w:t>ст в пс</w:t>
      </w:r>
      <w:proofErr w:type="gramEnd"/>
      <w:r w:rsidRPr="00113FCD">
        <w:rPr>
          <w:sz w:val="28"/>
          <w:szCs w:val="28"/>
        </w:rPr>
        <w:t xml:space="preserve">ихологии – это категория, означающая качественно специфическую ступень онтогенетического развития, это временные характеристики индивидуального развития. </w:t>
      </w:r>
    </w:p>
    <w:p w:rsidR="00113FCD" w:rsidRDefault="00CF2507" w:rsidP="008F3873">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 xml:space="preserve">Следует подчеркнуть, что возраст не сводится к сумме отдельных психических процессов, это не календарная дата. Возраст, по определению Л.С. Выготского, – это относительно замкнутый цикл детского развития, имеющий свою структуру и динамику. </w:t>
      </w:r>
    </w:p>
    <w:p w:rsidR="00D86D3F" w:rsidRDefault="00D86D3F" w:rsidP="008F3873">
      <w:pPr>
        <w:spacing w:after="0" w:line="240" w:lineRule="auto"/>
        <w:ind w:firstLine="851"/>
        <w:jc w:val="both"/>
        <w:rPr>
          <w:rFonts w:ascii="Times New Roman" w:hAnsi="Times New Roman" w:cs="Times New Roman"/>
          <w:sz w:val="28"/>
          <w:szCs w:val="28"/>
        </w:rPr>
      </w:pPr>
    </w:p>
    <w:p w:rsidR="00CF2507" w:rsidRPr="00FE7570" w:rsidRDefault="00CF2507" w:rsidP="008F3873">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 xml:space="preserve">В настоящее </w:t>
      </w:r>
      <w:proofErr w:type="gramStart"/>
      <w:r w:rsidRPr="00113FCD">
        <w:rPr>
          <w:rFonts w:ascii="Times New Roman" w:hAnsi="Times New Roman" w:cs="Times New Roman"/>
          <w:sz w:val="28"/>
          <w:szCs w:val="28"/>
        </w:rPr>
        <w:t>время</w:t>
      </w:r>
      <w:proofErr w:type="gramEnd"/>
      <w:r w:rsidRPr="00113FCD">
        <w:rPr>
          <w:rFonts w:ascii="Times New Roman" w:hAnsi="Times New Roman" w:cs="Times New Roman"/>
          <w:sz w:val="28"/>
          <w:szCs w:val="28"/>
        </w:rPr>
        <w:t xml:space="preserve"> принято следующее деление детс</w:t>
      </w:r>
      <w:r w:rsidR="00113FCD">
        <w:rPr>
          <w:rFonts w:ascii="Times New Roman" w:hAnsi="Times New Roman" w:cs="Times New Roman"/>
          <w:sz w:val="28"/>
          <w:szCs w:val="28"/>
        </w:rPr>
        <w:t xml:space="preserve">тва на такие </w:t>
      </w:r>
      <w:r w:rsidR="00113FCD" w:rsidRPr="00FE7570">
        <w:rPr>
          <w:rFonts w:ascii="Times New Roman" w:hAnsi="Times New Roman" w:cs="Times New Roman"/>
          <w:b/>
          <w:sz w:val="28"/>
          <w:szCs w:val="28"/>
        </w:rPr>
        <w:t>возрастные периоды</w:t>
      </w:r>
      <w:r w:rsidRPr="00FE7570">
        <w:rPr>
          <w:rFonts w:ascii="Times New Roman" w:hAnsi="Times New Roman" w:cs="Times New Roman"/>
          <w:b/>
          <w:sz w:val="28"/>
          <w:szCs w:val="28"/>
        </w:rPr>
        <w:t>:</w:t>
      </w:r>
    </w:p>
    <w:p w:rsidR="00CF2507" w:rsidRPr="00113FCD" w:rsidRDefault="00CF2507" w:rsidP="008F3873">
      <w:pPr>
        <w:pStyle w:val="Default"/>
        <w:jc w:val="both"/>
        <w:rPr>
          <w:sz w:val="28"/>
          <w:szCs w:val="28"/>
        </w:rPr>
      </w:pPr>
      <w:r w:rsidRPr="00113FCD">
        <w:rPr>
          <w:sz w:val="28"/>
          <w:szCs w:val="28"/>
        </w:rPr>
        <w:t xml:space="preserve">1) младенческий — от рождения до 1 года, причем в нем выделяется специально первый месяц — период новорожденности; </w:t>
      </w:r>
    </w:p>
    <w:p w:rsidR="00CF2507" w:rsidRPr="00113FCD" w:rsidRDefault="00CF2507" w:rsidP="008F3873">
      <w:pPr>
        <w:pStyle w:val="Default"/>
        <w:jc w:val="both"/>
        <w:rPr>
          <w:sz w:val="28"/>
          <w:szCs w:val="28"/>
        </w:rPr>
      </w:pPr>
      <w:r w:rsidRPr="00113FCD">
        <w:rPr>
          <w:sz w:val="28"/>
          <w:szCs w:val="28"/>
        </w:rPr>
        <w:t xml:space="preserve">2) </w:t>
      </w:r>
      <w:proofErr w:type="spellStart"/>
      <w:r w:rsidRPr="00113FCD">
        <w:rPr>
          <w:sz w:val="28"/>
          <w:szCs w:val="28"/>
        </w:rPr>
        <w:t>преддошкольный</w:t>
      </w:r>
      <w:proofErr w:type="spellEnd"/>
      <w:r w:rsidRPr="00113FCD">
        <w:rPr>
          <w:sz w:val="28"/>
          <w:szCs w:val="28"/>
        </w:rPr>
        <w:t xml:space="preserve"> возраст — от 1 года до 3 лет; </w:t>
      </w:r>
    </w:p>
    <w:p w:rsidR="00CF2507" w:rsidRPr="00113FCD" w:rsidRDefault="00CF2507" w:rsidP="008F3873">
      <w:pPr>
        <w:pStyle w:val="Default"/>
        <w:jc w:val="both"/>
        <w:rPr>
          <w:sz w:val="28"/>
          <w:szCs w:val="28"/>
        </w:rPr>
      </w:pPr>
      <w:r w:rsidRPr="00113FCD">
        <w:rPr>
          <w:sz w:val="28"/>
          <w:szCs w:val="28"/>
        </w:rPr>
        <w:t xml:space="preserve">3) дошкольный возраст — от 3 до 7 лет; </w:t>
      </w:r>
    </w:p>
    <w:p w:rsidR="00CF2507" w:rsidRPr="00FE7570" w:rsidRDefault="00CF2507" w:rsidP="008F3873">
      <w:pPr>
        <w:pStyle w:val="Default"/>
        <w:jc w:val="both"/>
        <w:rPr>
          <w:b/>
          <w:sz w:val="28"/>
          <w:szCs w:val="28"/>
        </w:rPr>
      </w:pPr>
      <w:r w:rsidRPr="00FE7570">
        <w:rPr>
          <w:b/>
          <w:sz w:val="28"/>
          <w:szCs w:val="28"/>
        </w:rPr>
        <w:t xml:space="preserve">4) младший школьный возраст — от 7 до 11—12 лет; </w:t>
      </w:r>
    </w:p>
    <w:p w:rsidR="00CF2507" w:rsidRPr="00FE7570" w:rsidRDefault="00CF2507" w:rsidP="008F3873">
      <w:pPr>
        <w:pStyle w:val="Default"/>
        <w:jc w:val="both"/>
        <w:rPr>
          <w:b/>
          <w:sz w:val="28"/>
          <w:szCs w:val="28"/>
        </w:rPr>
      </w:pPr>
      <w:r w:rsidRPr="00FE7570">
        <w:rPr>
          <w:b/>
          <w:sz w:val="28"/>
          <w:szCs w:val="28"/>
        </w:rPr>
        <w:t xml:space="preserve">5) средний школьный возраст (подростковый) — от 12 до 15 лет; </w:t>
      </w:r>
    </w:p>
    <w:p w:rsidR="00CF2507" w:rsidRPr="00FE7570" w:rsidRDefault="00CF2507" w:rsidP="008F3873">
      <w:pPr>
        <w:spacing w:after="0" w:line="240" w:lineRule="auto"/>
        <w:jc w:val="both"/>
        <w:rPr>
          <w:rFonts w:ascii="Times New Roman" w:hAnsi="Times New Roman" w:cs="Times New Roman"/>
          <w:b/>
          <w:sz w:val="28"/>
          <w:szCs w:val="28"/>
        </w:rPr>
      </w:pPr>
      <w:r w:rsidRPr="00FE7570">
        <w:rPr>
          <w:rFonts w:ascii="Times New Roman" w:hAnsi="Times New Roman" w:cs="Times New Roman"/>
          <w:b/>
          <w:sz w:val="28"/>
          <w:szCs w:val="28"/>
        </w:rPr>
        <w:t>6) старший школьный возраст (юношеский) — от 15 до 18 лет.</w:t>
      </w:r>
    </w:p>
    <w:p w:rsidR="008F3873" w:rsidRDefault="008F3873" w:rsidP="008F3873">
      <w:pPr>
        <w:spacing w:after="0" w:line="240" w:lineRule="auto"/>
        <w:jc w:val="both"/>
        <w:rPr>
          <w:rFonts w:ascii="Times New Roman" w:hAnsi="Times New Roman" w:cs="Times New Roman"/>
          <w:b/>
          <w:i/>
          <w:sz w:val="28"/>
          <w:szCs w:val="28"/>
        </w:rPr>
      </w:pPr>
    </w:p>
    <w:p w:rsidR="008F3873" w:rsidRDefault="008F3873" w:rsidP="008F3873">
      <w:pPr>
        <w:spacing w:after="0" w:line="240" w:lineRule="auto"/>
        <w:jc w:val="both"/>
        <w:rPr>
          <w:rFonts w:ascii="Times New Roman" w:hAnsi="Times New Roman" w:cs="Times New Roman"/>
          <w:b/>
          <w:i/>
          <w:sz w:val="28"/>
          <w:szCs w:val="28"/>
        </w:rPr>
      </w:pPr>
    </w:p>
    <w:p w:rsidR="008F3873" w:rsidRPr="00B86DC4" w:rsidRDefault="008F3873" w:rsidP="008F3873">
      <w:pPr>
        <w:spacing w:after="0" w:line="240" w:lineRule="auto"/>
        <w:jc w:val="both"/>
        <w:rPr>
          <w:rFonts w:ascii="Times New Roman" w:hAnsi="Times New Roman" w:cs="Times New Roman"/>
          <w:b/>
          <w:i/>
          <w:sz w:val="28"/>
          <w:szCs w:val="28"/>
        </w:rPr>
      </w:pPr>
    </w:p>
    <w:p w:rsidR="00CF2507" w:rsidRPr="00B86DC4" w:rsidRDefault="00CF2507" w:rsidP="00D86D3F">
      <w:pPr>
        <w:spacing w:after="0" w:line="360" w:lineRule="auto"/>
        <w:ind w:firstLine="851"/>
        <w:jc w:val="both"/>
        <w:rPr>
          <w:rFonts w:ascii="Times New Roman" w:hAnsi="Times New Roman" w:cs="Times New Roman"/>
          <w:b/>
          <w:i/>
          <w:sz w:val="28"/>
          <w:szCs w:val="28"/>
        </w:rPr>
      </w:pPr>
    </w:p>
    <w:p w:rsidR="00D86D3F" w:rsidRPr="00113FCD" w:rsidRDefault="00D86D3F" w:rsidP="00D86D3F">
      <w:pPr>
        <w:spacing w:after="0" w:line="360" w:lineRule="auto"/>
        <w:ind w:firstLine="851"/>
        <w:jc w:val="both"/>
        <w:rPr>
          <w:rFonts w:ascii="Times New Roman" w:hAnsi="Times New Roman" w:cs="Times New Roman"/>
          <w:sz w:val="28"/>
          <w:szCs w:val="28"/>
        </w:rPr>
      </w:pPr>
    </w:p>
    <w:p w:rsidR="00CF2507" w:rsidRPr="00FE7570" w:rsidRDefault="00CF2507" w:rsidP="00113FCD">
      <w:pPr>
        <w:pStyle w:val="a3"/>
        <w:numPr>
          <w:ilvl w:val="0"/>
          <w:numId w:val="6"/>
        </w:numPr>
        <w:spacing w:after="0" w:line="240" w:lineRule="auto"/>
        <w:jc w:val="both"/>
        <w:rPr>
          <w:rFonts w:ascii="Times New Roman" w:hAnsi="Times New Roman" w:cs="Times New Roman"/>
          <w:b/>
          <w:sz w:val="28"/>
          <w:szCs w:val="28"/>
        </w:rPr>
      </w:pPr>
      <w:r w:rsidRPr="00FE7570">
        <w:rPr>
          <w:rFonts w:ascii="Times New Roman" w:hAnsi="Times New Roman" w:cs="Times New Roman"/>
          <w:b/>
          <w:sz w:val="28"/>
          <w:szCs w:val="28"/>
        </w:rPr>
        <w:lastRenderedPageBreak/>
        <w:t>МЛАДШИЙ ШКОЛЬНЫЙ ВОЗРАСТ</w:t>
      </w:r>
    </w:p>
    <w:p w:rsidR="00CF2507" w:rsidRPr="00113FCD" w:rsidRDefault="00CF2507" w:rsidP="00113FCD">
      <w:pPr>
        <w:spacing w:after="0" w:line="240" w:lineRule="auto"/>
        <w:ind w:firstLine="851"/>
        <w:jc w:val="both"/>
        <w:rPr>
          <w:rFonts w:ascii="Times New Roman" w:hAnsi="Times New Roman" w:cs="Times New Roman"/>
          <w:sz w:val="28"/>
          <w:szCs w:val="28"/>
        </w:rPr>
      </w:pPr>
    </w:p>
    <w:p w:rsidR="00CF2507" w:rsidRPr="00113FCD" w:rsidRDefault="00CF2507" w:rsidP="00113FCD">
      <w:pPr>
        <w:pStyle w:val="Default"/>
        <w:ind w:firstLine="709"/>
        <w:jc w:val="both"/>
        <w:rPr>
          <w:sz w:val="28"/>
          <w:szCs w:val="28"/>
        </w:rPr>
      </w:pPr>
      <w:r w:rsidRPr="00113FCD">
        <w:rPr>
          <w:sz w:val="28"/>
          <w:szCs w:val="28"/>
        </w:rPr>
        <w:t xml:space="preserve">К 7 годам ребенок достигает такого уровня развития, который определяет его готовность к обучению в школе. Физическое развитие, запас представлений и понятий, уровень развития мышления и речи, желание идти в школу – все это создает предпосылки того, чтобы систематически учиться. </w:t>
      </w:r>
    </w:p>
    <w:p w:rsidR="00CF2507" w:rsidRPr="00113FCD" w:rsidRDefault="00CF2507" w:rsidP="00113FCD">
      <w:pPr>
        <w:pStyle w:val="Default"/>
        <w:jc w:val="both"/>
        <w:rPr>
          <w:sz w:val="28"/>
          <w:szCs w:val="28"/>
        </w:rPr>
      </w:pPr>
      <w:r w:rsidRPr="00113FCD">
        <w:rPr>
          <w:sz w:val="28"/>
          <w:szCs w:val="28"/>
        </w:rPr>
        <w:t xml:space="preserve">С поступлением в школу изменяется весь строй жизни ребенка, меняются его режим, отношения с окружающими людьми. Основным видом деятельности становится учение. Учащиеся младших классов, за очень редким исключением, любят заниматься в школе. Им нравится новое положение ученика, привлекает и сам процесс учения. Это определяет добросовестное, ответственное отношение младших школьников к учению и школе. Не случайно они на первых порах воспринимают отметку как оценку своих стараний, прилежания, а не качества проделанной работы. Дети считают, что если они «стараются», значит, хорошо учатся. Одобрение учителя побуждает их еще больше «стараться». </w:t>
      </w:r>
    </w:p>
    <w:p w:rsidR="00CF2507" w:rsidRP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Младшие школьники с готовностью и интересом овладевают новыми знаниями, умениями и навыками. Им хочется научиться читать, правильно и красиво писать, считать. Правда, их больше увлекает сам процесс учения, и</w:t>
      </w:r>
    </w:p>
    <w:p w:rsidR="00113FCD" w:rsidRDefault="00CF2507" w:rsidP="00113FCD">
      <w:pPr>
        <w:pStyle w:val="Default"/>
        <w:jc w:val="both"/>
        <w:rPr>
          <w:sz w:val="28"/>
          <w:szCs w:val="28"/>
        </w:rPr>
      </w:pPr>
      <w:r w:rsidRPr="00113FCD">
        <w:rPr>
          <w:sz w:val="28"/>
          <w:szCs w:val="28"/>
        </w:rPr>
        <w:t>младший школьник проявляет в этом отношении большую активность и старательность. Об интересе к школе и процессу учения свидетельствуют и игры младших школьников, в которых большое</w:t>
      </w:r>
      <w:r w:rsidR="00113FCD">
        <w:rPr>
          <w:sz w:val="28"/>
          <w:szCs w:val="28"/>
        </w:rPr>
        <w:t xml:space="preserve"> место отводится школе и учению</w:t>
      </w:r>
      <w:r w:rsidRPr="00113FCD">
        <w:rPr>
          <w:sz w:val="28"/>
          <w:szCs w:val="28"/>
        </w:rPr>
        <w:t xml:space="preserve">. </w:t>
      </w:r>
    </w:p>
    <w:p w:rsidR="00CF2507" w:rsidRPr="00113FCD" w:rsidRDefault="00CF2507" w:rsidP="00113FCD">
      <w:pPr>
        <w:pStyle w:val="Default"/>
        <w:ind w:firstLine="851"/>
        <w:jc w:val="both"/>
        <w:rPr>
          <w:sz w:val="28"/>
          <w:szCs w:val="28"/>
        </w:rPr>
      </w:pPr>
      <w:r w:rsidRPr="00113FCD">
        <w:rPr>
          <w:sz w:val="28"/>
          <w:szCs w:val="28"/>
        </w:rPr>
        <w:t xml:space="preserve">У младших школьников продолжает проявляться </w:t>
      </w:r>
      <w:proofErr w:type="gramStart"/>
      <w:r w:rsidRPr="00113FCD">
        <w:rPr>
          <w:sz w:val="28"/>
          <w:szCs w:val="28"/>
        </w:rPr>
        <w:t>присущая</w:t>
      </w:r>
      <w:proofErr w:type="gramEnd"/>
      <w:r w:rsidRPr="00113FCD">
        <w:rPr>
          <w:sz w:val="28"/>
          <w:szCs w:val="28"/>
        </w:rPr>
        <w:t xml:space="preserve"> детям дошкольного возраста </w:t>
      </w:r>
      <w:proofErr w:type="spellStart"/>
      <w:r w:rsidRPr="00113FCD">
        <w:rPr>
          <w:sz w:val="28"/>
          <w:szCs w:val="28"/>
        </w:rPr>
        <w:t>потребностъ</w:t>
      </w:r>
      <w:proofErr w:type="spellEnd"/>
      <w:r w:rsidRPr="00113FCD">
        <w:rPr>
          <w:sz w:val="28"/>
          <w:szCs w:val="28"/>
        </w:rPr>
        <w:t xml:space="preserve"> в активной игровой деятельности, в движениях. Они готовы часами играть в подвижные игры, не могут долго сидеть в застывшей позе, любят побегать на перемене. Характерна для младших школьников и потребность во внешних впечатлениях; первоклассника, как и дошкольника, в первую очередь привлекает внешняя сторона предметов или явлений, выполняемой деятельности (например, атрибуты классного санитара – санитарная сумка, повязка с красным крестом и т. п.). </w:t>
      </w:r>
    </w:p>
    <w:p w:rsid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С первых дней обучения в школе у ребенка появляются новые потребности:</w:t>
      </w:r>
      <w:r w:rsidR="00113FCD">
        <w:rPr>
          <w:rFonts w:ascii="Times New Roman" w:hAnsi="Times New Roman" w:cs="Times New Roman"/>
          <w:sz w:val="28"/>
          <w:szCs w:val="28"/>
        </w:rPr>
        <w:t xml:space="preserve"> </w:t>
      </w:r>
      <w:r w:rsidRPr="00113FCD">
        <w:rPr>
          <w:rFonts w:ascii="Times New Roman" w:hAnsi="Times New Roman" w:cs="Times New Roman"/>
          <w:sz w:val="28"/>
          <w:szCs w:val="28"/>
        </w:rPr>
        <w:t xml:space="preserve">овладевать новыми знаниями, точно выполнять требования учителя, приходить в школу вовремя и с выполненными заданиями, потребность в одобрении со стороны взрослых (особенно учителя), потребность выполнять определенную общественную роль (быть старостой, санитаром, командиром «звездочки» и т. д.). </w:t>
      </w:r>
    </w:p>
    <w:p w:rsid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 xml:space="preserve">Обычно потребности младших школьников, особенно тех, кто не воспитывался в детском саду, носят первоначально личную направленность. Первоклассник, например, часто жалуется учителю на своих соседей, якобы мешающих ему слушать или писать, что свидетельствует о его озабоченности личным успехом в учении. Постепенно в результате систематической работы учителя по воспитанию у учащихся чувства товарищества и коллективизма их потребности приобретают общественную направленность. Дети хотят, чтобы класс был лучшим, чтобы все были хорошими учениками. Они начинают по собственной инициативе оказывать друг другу помощь. О развитии и укреплении </w:t>
      </w:r>
      <w:r w:rsidRPr="00113FCD">
        <w:rPr>
          <w:rFonts w:ascii="Times New Roman" w:hAnsi="Times New Roman" w:cs="Times New Roman"/>
          <w:sz w:val="28"/>
          <w:szCs w:val="28"/>
        </w:rPr>
        <w:lastRenderedPageBreak/>
        <w:t>коллективизма у младших школьников говорит растущая потребность завоевать уважение товарищей, нараст</w:t>
      </w:r>
      <w:r w:rsidR="00113FCD">
        <w:rPr>
          <w:rFonts w:ascii="Times New Roman" w:hAnsi="Times New Roman" w:cs="Times New Roman"/>
          <w:sz w:val="28"/>
          <w:szCs w:val="28"/>
        </w:rPr>
        <w:t>ающая роль общественного мнения</w:t>
      </w:r>
      <w:r w:rsidRPr="00113FCD">
        <w:rPr>
          <w:rFonts w:ascii="Times New Roman" w:hAnsi="Times New Roman" w:cs="Times New Roman"/>
          <w:sz w:val="28"/>
          <w:szCs w:val="28"/>
        </w:rPr>
        <w:t xml:space="preserve">. </w:t>
      </w:r>
    </w:p>
    <w:p w:rsid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 xml:space="preserve">Для познавательной деятельности младшего школьника </w:t>
      </w:r>
      <w:proofErr w:type="gramStart"/>
      <w:r w:rsidRPr="00113FCD">
        <w:rPr>
          <w:rFonts w:ascii="Times New Roman" w:hAnsi="Times New Roman" w:cs="Times New Roman"/>
          <w:sz w:val="28"/>
          <w:szCs w:val="28"/>
        </w:rPr>
        <w:t>характерна</w:t>
      </w:r>
      <w:proofErr w:type="gramEnd"/>
      <w:r w:rsidRPr="00113FCD">
        <w:rPr>
          <w:rFonts w:ascii="Times New Roman" w:hAnsi="Times New Roman" w:cs="Times New Roman"/>
          <w:sz w:val="28"/>
          <w:szCs w:val="28"/>
        </w:rPr>
        <w:t xml:space="preserve"> прежде всего эмоциональность восприятия. Книжка с картинками, наглядное пособие, шутка учителя – все вызывает у них немедленную реакцию. Младшие школьники находятся во власти яркого факта; образы, возникающие на основе описания во время рассказа учителя или чтения книжки, очень ярки. </w:t>
      </w:r>
    </w:p>
    <w:p w:rsid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Образность проявляется и в мыслительной деятельности детей. Они склонны понимать буквально переносное значение слов, наполняя их конкретными образами. Например, на вопрос, как надо понимать слова: «Один в поле не воин», – многие отвечают: «А с кем ему воевать, если он один?» Ту или иную мыслительную задачу учащиеся решают легче, если опираются на конкретные предметы, представления или действия. Запоминают младшие школьники первоначально не то, что является наиболее существенным с точки зрения учебных задач, а то, что произвело на них наибольшее впечатление: то, что интересно, эмоциональн</w:t>
      </w:r>
      <w:r w:rsidR="00113FCD">
        <w:rPr>
          <w:rFonts w:ascii="Times New Roman" w:hAnsi="Times New Roman" w:cs="Times New Roman"/>
          <w:sz w:val="28"/>
          <w:szCs w:val="28"/>
        </w:rPr>
        <w:t>о окрашено, неожиданно или ново</w:t>
      </w:r>
      <w:r w:rsidRPr="00113FCD">
        <w:rPr>
          <w:rFonts w:ascii="Times New Roman" w:hAnsi="Times New Roman" w:cs="Times New Roman"/>
          <w:sz w:val="28"/>
          <w:szCs w:val="28"/>
        </w:rPr>
        <w:t xml:space="preserve">. </w:t>
      </w:r>
    </w:p>
    <w:p w:rsid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Качество восприятия информации характеризуется наличием аффективно-интуитивного барьера, отбрасывающего всю учебную информацию, которая излагается учителем, не вызывающим у ребенка доверия ("злой учитель</w:t>
      </w:r>
      <w:r w:rsidR="00113FCD">
        <w:rPr>
          <w:rFonts w:ascii="Times New Roman" w:hAnsi="Times New Roman" w:cs="Times New Roman"/>
          <w:sz w:val="28"/>
          <w:szCs w:val="28"/>
        </w:rPr>
        <w:t>")</w:t>
      </w:r>
      <w:r w:rsidRPr="00113FCD">
        <w:rPr>
          <w:rFonts w:ascii="Times New Roman" w:hAnsi="Times New Roman" w:cs="Times New Roman"/>
          <w:sz w:val="28"/>
          <w:szCs w:val="28"/>
        </w:rPr>
        <w:t xml:space="preserve">. </w:t>
      </w:r>
    </w:p>
    <w:p w:rsid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 xml:space="preserve">В эмоциональной жизни детей этого возраста </w:t>
      </w:r>
      <w:proofErr w:type="gramStart"/>
      <w:r w:rsidRPr="00113FCD">
        <w:rPr>
          <w:rFonts w:ascii="Times New Roman" w:hAnsi="Times New Roman" w:cs="Times New Roman"/>
          <w:sz w:val="28"/>
          <w:szCs w:val="28"/>
        </w:rPr>
        <w:t>изменяется</w:t>
      </w:r>
      <w:proofErr w:type="gramEnd"/>
      <w:r w:rsidRPr="00113FCD">
        <w:rPr>
          <w:rFonts w:ascii="Times New Roman" w:hAnsi="Times New Roman" w:cs="Times New Roman"/>
          <w:sz w:val="28"/>
          <w:szCs w:val="28"/>
        </w:rPr>
        <w:t xml:space="preserve"> прежде всего содержательная сторона переживаний. Если дошкольника радует то, что с ним играют, делятся игрушками и т. п., то младшего школьника волнует главным образом то, что связано с учением, школой, учителем. Его радует, что учитель и родители хвалят за успехи в учебе; и если учитель заботится о том, чтобы чувство радости от учебного труда возникало у учащегося как можно чаще, то это закрепляет положительное отношение учащегося к учению. </w:t>
      </w:r>
    </w:p>
    <w:p w:rsid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 xml:space="preserve">Наряду с эмоцией радости немаловажное значение в развитии личности младшего школьника имеют эмоции страха. Нередко из-за боязни наказания малыш говорит неправду. Если это повторяется, то формируется трусость и лживость. Вообще, переживания младшего школьника проявляются подчас очень бурно. </w:t>
      </w:r>
    </w:p>
    <w:p w:rsid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 xml:space="preserve">В младшем школьном возрасте закладываются основы таких социальных чувств, как любовь к Родине и национальная гордость, учащиеся восторженно относятся к героям-патриотам, к смелым и отважным людям, отражая свои переживания в </w:t>
      </w:r>
      <w:r w:rsidR="00113FCD">
        <w:rPr>
          <w:rFonts w:ascii="Times New Roman" w:hAnsi="Times New Roman" w:cs="Times New Roman"/>
          <w:sz w:val="28"/>
          <w:szCs w:val="28"/>
        </w:rPr>
        <w:t>играх, высказываниях</w:t>
      </w:r>
      <w:r w:rsidRPr="00113FCD">
        <w:rPr>
          <w:rFonts w:ascii="Times New Roman" w:hAnsi="Times New Roman" w:cs="Times New Roman"/>
          <w:sz w:val="28"/>
          <w:szCs w:val="28"/>
        </w:rPr>
        <w:t xml:space="preserve">. </w:t>
      </w:r>
    </w:p>
    <w:p w:rsid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 xml:space="preserve">Младший школьник очень доверчив. Как правило, он безгранично верит учителю, который является для него непререкаемым авторитетом. Поэтому очень важно, чтобы учитель во всех отношениях был примером для детей. </w:t>
      </w:r>
    </w:p>
    <w:p w:rsidR="00CF2507" w:rsidRPr="00113FCD" w:rsidRDefault="00CF2507" w:rsidP="00113FCD">
      <w:pPr>
        <w:spacing w:after="0" w:line="240" w:lineRule="auto"/>
        <w:ind w:firstLine="851"/>
        <w:jc w:val="both"/>
        <w:rPr>
          <w:rFonts w:ascii="Times New Roman" w:hAnsi="Times New Roman" w:cs="Times New Roman"/>
          <w:sz w:val="28"/>
          <w:szCs w:val="28"/>
        </w:rPr>
      </w:pPr>
      <w:r w:rsidRPr="00113FCD">
        <w:rPr>
          <w:rFonts w:ascii="Times New Roman" w:hAnsi="Times New Roman" w:cs="Times New Roman"/>
          <w:sz w:val="28"/>
          <w:szCs w:val="28"/>
        </w:rPr>
        <w:t xml:space="preserve">Таким образом, можно сказать, что характерными особенностями детей младшего школьного возраста являются: </w:t>
      </w:r>
    </w:p>
    <w:p w:rsidR="00113FCD" w:rsidRDefault="00CF2507" w:rsidP="00113FCD">
      <w:pPr>
        <w:pStyle w:val="Default"/>
        <w:numPr>
          <w:ilvl w:val="0"/>
          <w:numId w:val="7"/>
        </w:numPr>
        <w:jc w:val="both"/>
        <w:rPr>
          <w:sz w:val="28"/>
          <w:szCs w:val="28"/>
        </w:rPr>
      </w:pPr>
      <w:r w:rsidRPr="00113FCD">
        <w:rPr>
          <w:sz w:val="28"/>
          <w:szCs w:val="28"/>
        </w:rPr>
        <w:t xml:space="preserve">Доверчивая обращенность к внешнему миру. </w:t>
      </w:r>
    </w:p>
    <w:p w:rsidR="00113FCD" w:rsidRDefault="00CF2507" w:rsidP="00113FCD">
      <w:pPr>
        <w:pStyle w:val="Default"/>
        <w:numPr>
          <w:ilvl w:val="0"/>
          <w:numId w:val="7"/>
        </w:numPr>
        <w:jc w:val="both"/>
        <w:rPr>
          <w:sz w:val="28"/>
          <w:szCs w:val="28"/>
        </w:rPr>
      </w:pPr>
      <w:proofErr w:type="spellStart"/>
      <w:r w:rsidRPr="00113FCD">
        <w:rPr>
          <w:sz w:val="28"/>
          <w:szCs w:val="28"/>
        </w:rPr>
        <w:t>Мифологичность</w:t>
      </w:r>
      <w:proofErr w:type="spellEnd"/>
      <w:r w:rsidRPr="00113FCD">
        <w:rPr>
          <w:sz w:val="28"/>
          <w:szCs w:val="28"/>
        </w:rPr>
        <w:t xml:space="preserve"> миросозерцания (переплетение реального и вымышленного на основе неограниченной фантазии и эмоционального восприятия). Свободное развитие чувств и воображения. </w:t>
      </w:r>
    </w:p>
    <w:p w:rsidR="00113FCD" w:rsidRDefault="00CF2507" w:rsidP="00113FCD">
      <w:pPr>
        <w:pStyle w:val="Default"/>
        <w:numPr>
          <w:ilvl w:val="0"/>
          <w:numId w:val="7"/>
        </w:numPr>
        <w:jc w:val="both"/>
        <w:rPr>
          <w:sz w:val="28"/>
          <w:szCs w:val="28"/>
        </w:rPr>
      </w:pPr>
      <w:r w:rsidRPr="00113FCD">
        <w:rPr>
          <w:sz w:val="28"/>
          <w:szCs w:val="28"/>
        </w:rPr>
        <w:t xml:space="preserve">Наивный субъективизм и эгоцентризм. </w:t>
      </w:r>
    </w:p>
    <w:p w:rsidR="00113FCD" w:rsidRDefault="00CF2507" w:rsidP="00113FCD">
      <w:pPr>
        <w:pStyle w:val="Default"/>
        <w:numPr>
          <w:ilvl w:val="0"/>
          <w:numId w:val="7"/>
        </w:numPr>
        <w:jc w:val="both"/>
        <w:rPr>
          <w:sz w:val="28"/>
          <w:szCs w:val="28"/>
        </w:rPr>
      </w:pPr>
      <w:r w:rsidRPr="00113FCD">
        <w:rPr>
          <w:sz w:val="28"/>
          <w:szCs w:val="28"/>
        </w:rPr>
        <w:lastRenderedPageBreak/>
        <w:t xml:space="preserve">Бессознательное и позже – регулируемое чувством или замыслом подражание. </w:t>
      </w:r>
    </w:p>
    <w:p w:rsidR="00113FCD" w:rsidRDefault="00CF2507" w:rsidP="00113FCD">
      <w:pPr>
        <w:pStyle w:val="Default"/>
        <w:numPr>
          <w:ilvl w:val="0"/>
          <w:numId w:val="7"/>
        </w:numPr>
        <w:jc w:val="both"/>
        <w:rPr>
          <w:sz w:val="28"/>
          <w:szCs w:val="28"/>
        </w:rPr>
      </w:pPr>
      <w:proofErr w:type="spellStart"/>
      <w:r w:rsidRPr="00113FCD">
        <w:rPr>
          <w:sz w:val="28"/>
          <w:szCs w:val="28"/>
        </w:rPr>
        <w:t>Внесубъективный</w:t>
      </w:r>
      <w:proofErr w:type="spellEnd"/>
      <w:r w:rsidRPr="00113FCD">
        <w:rPr>
          <w:sz w:val="28"/>
          <w:szCs w:val="28"/>
        </w:rPr>
        <w:t xml:space="preserve"> характер внимания и чувств. </w:t>
      </w:r>
    </w:p>
    <w:p w:rsidR="00113FCD" w:rsidRDefault="00CF2507" w:rsidP="00113FCD">
      <w:pPr>
        <w:pStyle w:val="Default"/>
        <w:numPr>
          <w:ilvl w:val="0"/>
          <w:numId w:val="7"/>
        </w:numPr>
        <w:jc w:val="both"/>
        <w:rPr>
          <w:sz w:val="28"/>
          <w:szCs w:val="28"/>
        </w:rPr>
      </w:pPr>
      <w:r w:rsidRPr="00113FCD">
        <w:rPr>
          <w:sz w:val="28"/>
          <w:szCs w:val="28"/>
        </w:rPr>
        <w:t xml:space="preserve">Построение моральных идеалов – образцов. </w:t>
      </w:r>
    </w:p>
    <w:p w:rsidR="00113FCD" w:rsidRDefault="00CF2507" w:rsidP="00113FCD">
      <w:pPr>
        <w:pStyle w:val="Default"/>
        <w:numPr>
          <w:ilvl w:val="0"/>
          <w:numId w:val="7"/>
        </w:numPr>
        <w:jc w:val="both"/>
        <w:rPr>
          <w:sz w:val="28"/>
          <w:szCs w:val="28"/>
        </w:rPr>
      </w:pPr>
      <w:r w:rsidRPr="00113FCD">
        <w:rPr>
          <w:sz w:val="28"/>
          <w:szCs w:val="28"/>
        </w:rPr>
        <w:t xml:space="preserve">Фабульный, игровой, исследовательский характер познания. </w:t>
      </w:r>
    </w:p>
    <w:p w:rsidR="00113FCD" w:rsidRDefault="00CF2507" w:rsidP="00113FCD">
      <w:pPr>
        <w:pStyle w:val="Default"/>
        <w:numPr>
          <w:ilvl w:val="0"/>
          <w:numId w:val="7"/>
        </w:numPr>
        <w:jc w:val="both"/>
        <w:rPr>
          <w:sz w:val="28"/>
          <w:szCs w:val="28"/>
        </w:rPr>
      </w:pPr>
      <w:r w:rsidRPr="00113FCD">
        <w:rPr>
          <w:sz w:val="28"/>
          <w:szCs w:val="28"/>
        </w:rPr>
        <w:t xml:space="preserve">Сознательное перенесение "установки на игру" в свои деловые и серьезные отношения с людьми (игривость, невинное лукавство). </w:t>
      </w:r>
    </w:p>
    <w:p w:rsidR="00113FCD" w:rsidRDefault="00CF2507" w:rsidP="00113FCD">
      <w:pPr>
        <w:pStyle w:val="Default"/>
        <w:numPr>
          <w:ilvl w:val="0"/>
          <w:numId w:val="7"/>
        </w:numPr>
        <w:jc w:val="both"/>
        <w:rPr>
          <w:sz w:val="28"/>
          <w:szCs w:val="28"/>
        </w:rPr>
      </w:pPr>
      <w:r w:rsidRPr="00113FCD">
        <w:rPr>
          <w:sz w:val="28"/>
          <w:szCs w:val="28"/>
        </w:rPr>
        <w:t xml:space="preserve">Хрупкость эмоциональных переживаний, внутренний индивидуализм, раздвигающий субъективный и объективный мир в сознании ребенка. </w:t>
      </w:r>
    </w:p>
    <w:p w:rsidR="00CF2507" w:rsidRDefault="00CF2507" w:rsidP="00113FCD">
      <w:pPr>
        <w:pStyle w:val="Default"/>
        <w:numPr>
          <w:ilvl w:val="0"/>
          <w:numId w:val="7"/>
        </w:numPr>
        <w:jc w:val="both"/>
        <w:rPr>
          <w:sz w:val="28"/>
          <w:szCs w:val="28"/>
        </w:rPr>
      </w:pPr>
      <w:r w:rsidRPr="00113FCD">
        <w:rPr>
          <w:sz w:val="28"/>
          <w:szCs w:val="28"/>
        </w:rPr>
        <w:t xml:space="preserve">Конформизм (в эстетических и нравственных оценках и действиях: нравственные понятия добра и зла обусловлены оценкой взрослых). </w:t>
      </w:r>
    </w:p>
    <w:p w:rsidR="00CD226C" w:rsidRPr="00113FCD" w:rsidRDefault="00CD226C" w:rsidP="00CD226C">
      <w:pPr>
        <w:pStyle w:val="Default"/>
        <w:ind w:left="720"/>
        <w:jc w:val="both"/>
        <w:rPr>
          <w:sz w:val="28"/>
          <w:szCs w:val="28"/>
        </w:rPr>
      </w:pPr>
    </w:p>
    <w:p w:rsidR="00CD226C" w:rsidRDefault="00CF2507" w:rsidP="00CD226C">
      <w:pPr>
        <w:pStyle w:val="Default"/>
        <w:ind w:firstLine="851"/>
        <w:jc w:val="both"/>
        <w:rPr>
          <w:sz w:val="28"/>
          <w:szCs w:val="28"/>
        </w:rPr>
      </w:pPr>
      <w:r w:rsidRPr="00113FCD">
        <w:rPr>
          <w:sz w:val="28"/>
          <w:szCs w:val="28"/>
        </w:rPr>
        <w:t>Ценностные приоритеты школьников определяются в такой иерар</w:t>
      </w:r>
      <w:r w:rsidR="00CD226C">
        <w:rPr>
          <w:sz w:val="28"/>
          <w:szCs w:val="28"/>
        </w:rPr>
        <w:t>хической последовательности</w:t>
      </w:r>
      <w:r w:rsidRPr="00113FCD">
        <w:rPr>
          <w:sz w:val="28"/>
          <w:szCs w:val="28"/>
        </w:rPr>
        <w:t xml:space="preserve">: </w:t>
      </w:r>
    </w:p>
    <w:p w:rsidR="001778F3" w:rsidRPr="00113FCD" w:rsidRDefault="00CF2507" w:rsidP="00CD226C">
      <w:pPr>
        <w:pStyle w:val="Default"/>
        <w:ind w:firstLine="851"/>
        <w:jc w:val="both"/>
        <w:rPr>
          <w:sz w:val="28"/>
          <w:szCs w:val="28"/>
        </w:rPr>
      </w:pPr>
      <w:proofErr w:type="gramStart"/>
      <w:r w:rsidRPr="00113FCD">
        <w:rPr>
          <w:sz w:val="28"/>
          <w:szCs w:val="28"/>
        </w:rPr>
        <w:t xml:space="preserve">Младшие школьники (1—4 классы): </w:t>
      </w:r>
      <w:r w:rsidR="00CD226C">
        <w:rPr>
          <w:sz w:val="28"/>
          <w:szCs w:val="28"/>
        </w:rPr>
        <w:t xml:space="preserve">1) </w:t>
      </w:r>
      <w:r w:rsidRPr="00113FCD">
        <w:rPr>
          <w:sz w:val="28"/>
          <w:szCs w:val="28"/>
        </w:rPr>
        <w:t xml:space="preserve">семья; 2) Бог; 3) дружба (любовь); 4) книги (Гарри Поттер, </w:t>
      </w:r>
      <w:proofErr w:type="spellStart"/>
      <w:r w:rsidRPr="00113FCD">
        <w:rPr>
          <w:sz w:val="28"/>
          <w:szCs w:val="28"/>
        </w:rPr>
        <w:t>Астрид</w:t>
      </w:r>
      <w:proofErr w:type="spellEnd"/>
      <w:r w:rsidRPr="00113FCD">
        <w:rPr>
          <w:sz w:val="28"/>
          <w:szCs w:val="28"/>
        </w:rPr>
        <w:t xml:space="preserve"> Линдгрен "</w:t>
      </w:r>
      <w:proofErr w:type="spellStart"/>
      <w:r w:rsidRPr="00113FCD">
        <w:rPr>
          <w:sz w:val="28"/>
          <w:szCs w:val="28"/>
        </w:rPr>
        <w:t>Пеппи</w:t>
      </w:r>
      <w:proofErr w:type="spellEnd"/>
      <w:r w:rsidRPr="00113FCD">
        <w:rPr>
          <w:sz w:val="28"/>
          <w:szCs w:val="28"/>
        </w:rPr>
        <w:t xml:space="preserve"> Длинный чулок", Дж. </w:t>
      </w:r>
      <w:proofErr w:type="spellStart"/>
      <w:r w:rsidRPr="00113FCD">
        <w:rPr>
          <w:sz w:val="28"/>
          <w:szCs w:val="28"/>
        </w:rPr>
        <w:t>Толкиен</w:t>
      </w:r>
      <w:proofErr w:type="spellEnd"/>
      <w:r w:rsidRPr="00113FCD">
        <w:rPr>
          <w:sz w:val="28"/>
          <w:szCs w:val="28"/>
        </w:rPr>
        <w:t xml:space="preserve">, Винни Пух); 5) искусство, музыка; 6) материальные блага; 7) театр, кино (компьютер). </w:t>
      </w:r>
      <w:proofErr w:type="gramEnd"/>
    </w:p>
    <w:p w:rsidR="001778F3" w:rsidRPr="00113FCD" w:rsidRDefault="001778F3" w:rsidP="00113FCD">
      <w:pPr>
        <w:pStyle w:val="Default"/>
        <w:jc w:val="both"/>
        <w:rPr>
          <w:sz w:val="28"/>
          <w:szCs w:val="28"/>
        </w:rPr>
      </w:pPr>
    </w:p>
    <w:p w:rsidR="001778F3" w:rsidRPr="00FE7570" w:rsidRDefault="001778F3" w:rsidP="00CD226C">
      <w:pPr>
        <w:pStyle w:val="Default"/>
        <w:numPr>
          <w:ilvl w:val="0"/>
          <w:numId w:val="6"/>
        </w:numPr>
        <w:jc w:val="both"/>
        <w:rPr>
          <w:b/>
          <w:sz w:val="28"/>
          <w:szCs w:val="28"/>
        </w:rPr>
      </w:pPr>
      <w:r w:rsidRPr="00FE7570">
        <w:rPr>
          <w:b/>
          <w:sz w:val="28"/>
          <w:szCs w:val="28"/>
        </w:rPr>
        <w:t>СРЕДНИЙ ШКОЛЬНЫЙ ВОЗРАСТ</w:t>
      </w:r>
    </w:p>
    <w:p w:rsidR="00CD226C" w:rsidRDefault="001778F3" w:rsidP="00CD226C">
      <w:pPr>
        <w:pStyle w:val="Default"/>
        <w:ind w:firstLine="851"/>
        <w:jc w:val="both"/>
        <w:rPr>
          <w:sz w:val="28"/>
          <w:szCs w:val="28"/>
        </w:rPr>
      </w:pPr>
      <w:r w:rsidRPr="00113FCD">
        <w:rPr>
          <w:sz w:val="28"/>
          <w:szCs w:val="28"/>
        </w:rPr>
        <w:t xml:space="preserve">Основным видом деятельности подростка, как и младшего школьника, является учение, но содержание и характер учебной деятельности в этом возрасте существенно изменяется. Подросток приступает к систематическому овладению основами наук. Обучение становится многопредметным, место одного учителя занимает коллектив педагогов. К подростку предъявляются более высокие требования. Это приводит к изменению отношения к учению. Для школьника среднего возраста учебные занятия стали привычным делом. Учащиеся порой склонны не утруждать себя лишними упражнениями, выполняют уроки в пределах заданного или даже меньше. Нередко происходит снижение успеваемости. То, что побуждало младшего школьника активно учиться, не играет теперь такой роли, а новые побуждения к учению (установка на будущее, </w:t>
      </w:r>
      <w:proofErr w:type="gramStart"/>
      <w:r w:rsidRPr="00113FCD">
        <w:rPr>
          <w:sz w:val="28"/>
          <w:szCs w:val="28"/>
        </w:rPr>
        <w:t>дальни</w:t>
      </w:r>
      <w:r w:rsidR="00CD226C">
        <w:rPr>
          <w:sz w:val="28"/>
          <w:szCs w:val="28"/>
        </w:rPr>
        <w:t>е перспективы</w:t>
      </w:r>
      <w:proofErr w:type="gramEnd"/>
      <w:r w:rsidR="00CD226C">
        <w:rPr>
          <w:sz w:val="28"/>
          <w:szCs w:val="28"/>
        </w:rPr>
        <w:t>) еще не появились</w:t>
      </w:r>
      <w:r w:rsidRPr="00113FCD">
        <w:rPr>
          <w:sz w:val="28"/>
          <w:szCs w:val="28"/>
        </w:rPr>
        <w:t xml:space="preserve">. </w:t>
      </w:r>
    </w:p>
    <w:p w:rsidR="00CD226C" w:rsidRDefault="001778F3" w:rsidP="00CD226C">
      <w:pPr>
        <w:pStyle w:val="Default"/>
        <w:ind w:firstLine="851"/>
        <w:jc w:val="both"/>
        <w:rPr>
          <w:sz w:val="28"/>
          <w:szCs w:val="28"/>
        </w:rPr>
      </w:pPr>
      <w:r w:rsidRPr="00113FCD">
        <w:rPr>
          <w:sz w:val="28"/>
          <w:szCs w:val="28"/>
        </w:rPr>
        <w:t xml:space="preserve">Подросток не всегда осознает роль теоретических знаний, чаще всего он связывает их с личными, </w:t>
      </w:r>
      <w:proofErr w:type="gramStart"/>
      <w:r w:rsidRPr="00113FCD">
        <w:rPr>
          <w:sz w:val="28"/>
          <w:szCs w:val="28"/>
        </w:rPr>
        <w:t>узко практическими</w:t>
      </w:r>
      <w:proofErr w:type="gramEnd"/>
      <w:r w:rsidRPr="00113FCD">
        <w:rPr>
          <w:sz w:val="28"/>
          <w:szCs w:val="28"/>
        </w:rPr>
        <w:t xml:space="preserve"> целями. Например, зачастую семиклассник не знает и не хочет учить правила грамматики, так как «убежден», что и без этих знаний можно писать грамотно. Младший школьник все указания учителя принимает на веру – подросток же должен знать, зачем нужно выполнять то или другое задание. Нередко на уроках можно слышать: «Для чего это делать?», «Зачем?» В этих вопросах сквозит и недоумение, и некоторое недовольство, и порой даже недоверие к требованиям учителя. </w:t>
      </w:r>
    </w:p>
    <w:p w:rsidR="00CD226C" w:rsidRDefault="001778F3" w:rsidP="00CD226C">
      <w:pPr>
        <w:pStyle w:val="Default"/>
        <w:ind w:firstLine="851"/>
        <w:jc w:val="both"/>
        <w:rPr>
          <w:sz w:val="28"/>
          <w:szCs w:val="28"/>
        </w:rPr>
      </w:pPr>
      <w:r w:rsidRPr="00113FCD">
        <w:rPr>
          <w:sz w:val="28"/>
          <w:szCs w:val="28"/>
        </w:rPr>
        <w:t xml:space="preserve">В то же время подростки склонны к выполнению самостоятельных заданий и практических работ на уроках. Они с готовностью берутся за изготовление наглядного пособия, живо откликаются на предложение сделать простейший </w:t>
      </w:r>
      <w:r w:rsidRPr="00113FCD">
        <w:rPr>
          <w:sz w:val="28"/>
          <w:szCs w:val="28"/>
        </w:rPr>
        <w:lastRenderedPageBreak/>
        <w:t>прибор. Даже учащиеся с низкой успеваемостью и дисциплиной активно проявляют себя</w:t>
      </w:r>
      <w:r w:rsidR="00CD226C">
        <w:rPr>
          <w:sz w:val="28"/>
          <w:szCs w:val="28"/>
        </w:rPr>
        <w:t xml:space="preserve"> в подобной ситуации</w:t>
      </w:r>
      <w:r w:rsidRPr="00113FCD">
        <w:rPr>
          <w:sz w:val="28"/>
          <w:szCs w:val="28"/>
        </w:rPr>
        <w:t xml:space="preserve">. </w:t>
      </w:r>
    </w:p>
    <w:p w:rsidR="00CD226C" w:rsidRDefault="001778F3" w:rsidP="00CD226C">
      <w:pPr>
        <w:pStyle w:val="Default"/>
        <w:ind w:firstLine="851"/>
        <w:jc w:val="both"/>
        <w:rPr>
          <w:sz w:val="28"/>
          <w:szCs w:val="28"/>
        </w:rPr>
      </w:pPr>
      <w:r w:rsidRPr="00113FCD">
        <w:rPr>
          <w:sz w:val="28"/>
          <w:szCs w:val="28"/>
        </w:rPr>
        <w:t xml:space="preserve">Особенно ярко проявляет себя подросток во </w:t>
      </w:r>
      <w:proofErr w:type="spellStart"/>
      <w:r w:rsidRPr="00113FCD">
        <w:rPr>
          <w:sz w:val="28"/>
          <w:szCs w:val="28"/>
        </w:rPr>
        <w:t>внеучебной</w:t>
      </w:r>
      <w:proofErr w:type="spellEnd"/>
      <w:r w:rsidRPr="00113FCD">
        <w:rPr>
          <w:sz w:val="28"/>
          <w:szCs w:val="28"/>
        </w:rPr>
        <w:t xml:space="preserve"> деятельности. Кроме уроков, у него много других дел, которые занимают его время и силы, подчас отвлекая от учебных занятий. Школьникам средних классов свойственно вдруг увлечься каким-либо занятием: коллекционированием марок, сбором бабочек или растений, конструированием и т. д. </w:t>
      </w:r>
    </w:p>
    <w:p w:rsidR="00CD226C" w:rsidRDefault="001778F3" w:rsidP="00CD226C">
      <w:pPr>
        <w:pStyle w:val="Default"/>
        <w:ind w:firstLine="851"/>
        <w:jc w:val="both"/>
        <w:rPr>
          <w:sz w:val="28"/>
          <w:szCs w:val="28"/>
        </w:rPr>
      </w:pPr>
      <w:r w:rsidRPr="00113FCD">
        <w:rPr>
          <w:sz w:val="28"/>
          <w:szCs w:val="28"/>
        </w:rPr>
        <w:t xml:space="preserve">Ярко проявляет себя подросток и в играх. Большое место занимают игры-походы, путешествия. Они любят подвижные игры, но такие, которые содержат в себе элемент соревнования. Подвижные игры начинают носить характер </w:t>
      </w:r>
      <w:proofErr w:type="gramStart"/>
      <w:r w:rsidRPr="00113FCD">
        <w:rPr>
          <w:sz w:val="28"/>
          <w:szCs w:val="28"/>
        </w:rPr>
        <w:t>спортивных</w:t>
      </w:r>
      <w:proofErr w:type="gramEnd"/>
      <w:r w:rsidRPr="00113FCD">
        <w:rPr>
          <w:sz w:val="28"/>
          <w:szCs w:val="28"/>
        </w:rPr>
        <w:t xml:space="preserve"> (футбол, теннис, волейбол, игра типа «Веселые старты», военные игры). В этих играх на первый план выступает смекалка, ориентировка, смелость, ловкость, быстрота. Игры подростков носят более устойчивый характер. Особенно ярко в подростковом возрасте проявляются интеллектуальные игры, которые носят состязательный характер (шахматы, КВН, соревнование в решении задач на сообразительность и т. д.). Увлекаясь игрой, подростки часто не умеют распределить время ме</w:t>
      </w:r>
      <w:r w:rsidR="00CD226C">
        <w:rPr>
          <w:sz w:val="28"/>
          <w:szCs w:val="28"/>
        </w:rPr>
        <w:t>жду играми и учебными занятиями</w:t>
      </w:r>
      <w:r w:rsidRPr="00113FCD">
        <w:rPr>
          <w:sz w:val="28"/>
          <w:szCs w:val="28"/>
        </w:rPr>
        <w:t xml:space="preserve">. </w:t>
      </w:r>
    </w:p>
    <w:p w:rsidR="00CD226C" w:rsidRDefault="001778F3" w:rsidP="00CD226C">
      <w:pPr>
        <w:pStyle w:val="Default"/>
        <w:ind w:firstLine="851"/>
        <w:jc w:val="both"/>
        <w:rPr>
          <w:sz w:val="28"/>
          <w:szCs w:val="28"/>
        </w:rPr>
      </w:pPr>
      <w:r w:rsidRPr="00113FCD">
        <w:rPr>
          <w:sz w:val="28"/>
          <w:szCs w:val="28"/>
        </w:rPr>
        <w:t xml:space="preserve">В школьном обучении учебные предметы начинают выступать для подростков как особая область теоретических знаний. Они знакомятся </w:t>
      </w:r>
      <w:proofErr w:type="gramStart"/>
      <w:r w:rsidRPr="00113FCD">
        <w:rPr>
          <w:sz w:val="28"/>
          <w:szCs w:val="28"/>
        </w:rPr>
        <w:t>со</w:t>
      </w:r>
      <w:proofErr w:type="gramEnd"/>
      <w:r w:rsidRPr="00113FCD">
        <w:rPr>
          <w:sz w:val="28"/>
          <w:szCs w:val="28"/>
        </w:rPr>
        <w:t xml:space="preserve"> множеством фактов, готовы рассказать о них или даже выступить с короткими сообщениями на уроке. Однако подростков начинают интересовать не факты сами по себе, а их сущность, причины их возникновения, но проникновение в сущность не всегда отличается глубиной. Образы, представления продолжают занимать большое место в мыслительной деятельности подростка. Часто детали, мелкие факты, подробности мешают выделить главное, существенное и сделать необходимое обобщение. Для подростков, как и для младших школьников, характерна установка скорее на запоминание материала, чем на обдумывание и </w:t>
      </w:r>
      <w:r w:rsidR="00CD226C">
        <w:rPr>
          <w:sz w:val="28"/>
          <w:szCs w:val="28"/>
        </w:rPr>
        <w:t>глубокое осмысливание</w:t>
      </w:r>
      <w:r w:rsidRPr="00113FCD">
        <w:rPr>
          <w:sz w:val="28"/>
          <w:szCs w:val="28"/>
        </w:rPr>
        <w:t xml:space="preserve">. </w:t>
      </w:r>
    </w:p>
    <w:p w:rsidR="00CD226C" w:rsidRDefault="001778F3" w:rsidP="00CD226C">
      <w:pPr>
        <w:pStyle w:val="Default"/>
        <w:ind w:firstLine="851"/>
        <w:jc w:val="both"/>
        <w:rPr>
          <w:sz w:val="28"/>
          <w:szCs w:val="28"/>
        </w:rPr>
      </w:pPr>
      <w:r w:rsidRPr="00113FCD">
        <w:rPr>
          <w:sz w:val="28"/>
          <w:szCs w:val="28"/>
        </w:rPr>
        <w:t xml:space="preserve">Подросток стремится к самостоятельности в умственной деятельности. Многие подростки предпочитают справляться с задачами, не списывая их с доски, стараются избегать дополнительных разъяснений, если им кажется, что они сами могут разобраться в материале, стремятся придумать свой оригинальный пример, высказывают свои собственные суждения и т. д. Вместе с самостоятельностью мышления развивается и критичность. В отличие от младшего школьника, который все принимает на веру, подросток предъявляет более высокие требования к содержанию рассказа учителя, он ждет доказательности, убедительности. </w:t>
      </w:r>
    </w:p>
    <w:p w:rsidR="00CD226C" w:rsidRDefault="001778F3" w:rsidP="00CD226C">
      <w:pPr>
        <w:pStyle w:val="Default"/>
        <w:ind w:firstLine="851"/>
        <w:jc w:val="both"/>
        <w:rPr>
          <w:sz w:val="28"/>
          <w:szCs w:val="28"/>
        </w:rPr>
      </w:pPr>
      <w:r w:rsidRPr="00113FCD">
        <w:rPr>
          <w:sz w:val="28"/>
          <w:szCs w:val="28"/>
        </w:rPr>
        <w:t>В области эмоционально-волевой сферы для подростка характерны большая страстность, неумение сдерживать себя, слабость самоконтроля, резкость в поведении. Если в отношении к нему проявляется малейшая несправедливость, он способен «взорваться», впасть в состояние аффекта, хотя потом может об этом сожалеть. Такое поведение возникает особенно в состоянии утомления. Очень ярко эмоциональная возбудимость подростка проявляется в том, что он страстно, с жаром спорит, доказывает, высказывает возмущение, бурно реагирует и переживает вместе</w:t>
      </w:r>
      <w:r w:rsidR="00CD226C">
        <w:rPr>
          <w:sz w:val="28"/>
          <w:szCs w:val="28"/>
        </w:rPr>
        <w:t xml:space="preserve"> с героями кинофильмов или книг.</w:t>
      </w:r>
    </w:p>
    <w:p w:rsidR="00CD226C" w:rsidRDefault="001778F3" w:rsidP="00CD226C">
      <w:pPr>
        <w:pStyle w:val="Default"/>
        <w:ind w:firstLine="851"/>
        <w:jc w:val="both"/>
        <w:rPr>
          <w:sz w:val="28"/>
          <w:szCs w:val="28"/>
        </w:rPr>
      </w:pPr>
      <w:r w:rsidRPr="00113FCD">
        <w:rPr>
          <w:sz w:val="28"/>
          <w:szCs w:val="28"/>
        </w:rPr>
        <w:lastRenderedPageBreak/>
        <w:t xml:space="preserve">При встрече с трудностями возникают сильные отрицательные чувства, которые приводят к тому, что школьник не доводит до конца начатое дело. В то же время подросток может быть настойчивым, выдержанным, если деятельность вызывает сильные положительные чувства. Для подросткового возраста характерен активный поиск объекта для подражания. Идеал подростка – это эмоционально окрашенный, переживаемый и внутренне принятый образ, который служит для него образцом, регулятором его поведения и критерием оценки поведения других людей. </w:t>
      </w:r>
    </w:p>
    <w:p w:rsidR="00CD226C" w:rsidRDefault="001778F3" w:rsidP="00CD226C">
      <w:pPr>
        <w:pStyle w:val="Default"/>
        <w:ind w:firstLine="851"/>
        <w:jc w:val="both"/>
        <w:rPr>
          <w:sz w:val="28"/>
          <w:szCs w:val="28"/>
        </w:rPr>
      </w:pPr>
      <w:r w:rsidRPr="00113FCD">
        <w:rPr>
          <w:sz w:val="28"/>
          <w:szCs w:val="28"/>
        </w:rPr>
        <w:t>На психическое развитие подростка определенное влияние оказывает половое созревание. Одной из существенных особенностей личности подростка является стремление быть и считаться взрослым. Подросток всеми средствами пытается утвердить свою взрослость, и в то же время ощущения полноценной взрослости у него еще нет. Поэтому стремление быть взрослым и потребность в признании его взрослости</w:t>
      </w:r>
      <w:r w:rsidR="00CD226C">
        <w:rPr>
          <w:sz w:val="28"/>
          <w:szCs w:val="28"/>
        </w:rPr>
        <w:t xml:space="preserve"> окружающими остро переживается</w:t>
      </w:r>
      <w:r w:rsidRPr="00113FCD">
        <w:rPr>
          <w:sz w:val="28"/>
          <w:szCs w:val="28"/>
        </w:rPr>
        <w:t xml:space="preserve">. </w:t>
      </w:r>
    </w:p>
    <w:p w:rsidR="00CD226C" w:rsidRDefault="001778F3" w:rsidP="00CD226C">
      <w:pPr>
        <w:pStyle w:val="Default"/>
        <w:ind w:firstLine="851"/>
        <w:jc w:val="both"/>
        <w:rPr>
          <w:sz w:val="28"/>
          <w:szCs w:val="28"/>
        </w:rPr>
      </w:pPr>
      <w:r w:rsidRPr="00113FCD">
        <w:rPr>
          <w:sz w:val="28"/>
          <w:szCs w:val="28"/>
        </w:rPr>
        <w:t xml:space="preserve">В связи с «чувством зрелости» у подростка появляется специфическая социальная активность, стремление приобщаться к разным сторонам жизни и деятельности взрослых, приобрести их качества, умения и привилегии. При этом в первую очередь усваиваются более доступные, чувственно-воспринимаемые стороны взрослости: внешний облик и манера поведения (способы отдыха, развлечений, специфический лексикон, мода в одежде и прическах, а подчас курение, употребление </w:t>
      </w:r>
      <w:proofErr w:type="spellStart"/>
      <w:r w:rsidRPr="00113FCD">
        <w:rPr>
          <w:sz w:val="28"/>
          <w:szCs w:val="28"/>
        </w:rPr>
        <w:t>агкоголя</w:t>
      </w:r>
      <w:proofErr w:type="spellEnd"/>
      <w:r w:rsidRPr="00113FCD">
        <w:rPr>
          <w:sz w:val="28"/>
          <w:szCs w:val="28"/>
        </w:rPr>
        <w:t xml:space="preserve">). </w:t>
      </w:r>
    </w:p>
    <w:p w:rsidR="00CD226C" w:rsidRDefault="001778F3" w:rsidP="00CD226C">
      <w:pPr>
        <w:pStyle w:val="Default"/>
        <w:ind w:firstLine="851"/>
        <w:jc w:val="both"/>
        <w:rPr>
          <w:sz w:val="28"/>
          <w:szCs w:val="28"/>
        </w:rPr>
      </w:pPr>
      <w:r w:rsidRPr="00113FCD">
        <w:rPr>
          <w:sz w:val="28"/>
          <w:szCs w:val="28"/>
        </w:rPr>
        <w:t xml:space="preserve">Стремление быть взрослым ярко проявляется и в сфере взаимоотношений </w:t>
      </w:r>
      <w:proofErr w:type="gramStart"/>
      <w:r w:rsidRPr="00113FCD">
        <w:rPr>
          <w:sz w:val="28"/>
          <w:szCs w:val="28"/>
        </w:rPr>
        <w:t>со</w:t>
      </w:r>
      <w:proofErr w:type="gramEnd"/>
      <w:r w:rsidRPr="00113FCD">
        <w:rPr>
          <w:sz w:val="28"/>
          <w:szCs w:val="28"/>
        </w:rPr>
        <w:t xml:space="preserve"> взрослыми. Подросток протестует, обижается, когда его, «как маленького», опекают, контролируют, наказывают, требуют беспрекословного послушания, не считаются с его желаниями и интересами. Подросток стремится расширить свои права. Он требует, чтобы взрослые считались с его взглядами, мнениями и интересами, т. е. претенд</w:t>
      </w:r>
      <w:r w:rsidR="00CD226C">
        <w:rPr>
          <w:sz w:val="28"/>
          <w:szCs w:val="28"/>
        </w:rPr>
        <w:t xml:space="preserve">ует на равноправие </w:t>
      </w:r>
      <w:proofErr w:type="gramStart"/>
      <w:r w:rsidR="00CD226C">
        <w:rPr>
          <w:sz w:val="28"/>
          <w:szCs w:val="28"/>
        </w:rPr>
        <w:t>со</w:t>
      </w:r>
      <w:proofErr w:type="gramEnd"/>
      <w:r w:rsidR="00CD226C">
        <w:rPr>
          <w:sz w:val="28"/>
          <w:szCs w:val="28"/>
        </w:rPr>
        <w:t xml:space="preserve"> взрослыми</w:t>
      </w:r>
      <w:r w:rsidRPr="00113FCD">
        <w:rPr>
          <w:sz w:val="28"/>
          <w:szCs w:val="28"/>
        </w:rPr>
        <w:t xml:space="preserve">. </w:t>
      </w:r>
    </w:p>
    <w:p w:rsidR="00CD226C" w:rsidRDefault="001778F3" w:rsidP="00CD226C">
      <w:pPr>
        <w:pStyle w:val="Default"/>
        <w:ind w:firstLine="851"/>
        <w:jc w:val="both"/>
        <w:rPr>
          <w:sz w:val="28"/>
          <w:szCs w:val="28"/>
        </w:rPr>
      </w:pPr>
      <w:r w:rsidRPr="00113FCD">
        <w:rPr>
          <w:sz w:val="28"/>
          <w:szCs w:val="28"/>
        </w:rPr>
        <w:t xml:space="preserve">Для подросткового возраста характерна потребность в общении с товарищами. Подростки не могут жить вне коллектива, мнение товарищей оказывает огромное влияние на формирование личности подростка. Подросток не мыслит себя вне коллектива, гордится коллективом, дорожит его честью, уважает и высоко ценит тех одноклассников, которые являются хорошими товарищами. Он болезненнее и острее переживает неодобрение коллектива, чем неодобрение учителя. Поэтому очень важно иметь в классе здоровое общественное мнение, уметь на него опереться. Формирование личности подростка будет зависеть от того, с кем он вступит в дружеские взаимоотношения. </w:t>
      </w:r>
    </w:p>
    <w:p w:rsidR="00AE2F76" w:rsidRDefault="001778F3" w:rsidP="00D86D3F">
      <w:pPr>
        <w:pStyle w:val="Default"/>
        <w:ind w:firstLine="851"/>
        <w:jc w:val="both"/>
        <w:rPr>
          <w:sz w:val="28"/>
          <w:szCs w:val="28"/>
        </w:rPr>
      </w:pPr>
      <w:r w:rsidRPr="00113FCD">
        <w:rPr>
          <w:sz w:val="28"/>
          <w:szCs w:val="28"/>
        </w:rPr>
        <w:t xml:space="preserve">Иной характер по сравнению с младшим возрастом приобретает дружба. Если в младшем школьном возрасте дети дружат на основе того, что живут рядом или сидят за одной партой, то главной основой дружбы подростков является общность интересов. При этом к дружбе предъявляются довольно высокие требования, и дружба носит более длительный характер. Она может сохраниться на всю жизнь. У подростков начинают складываться относительно устойчивые и независимые от случайных влияний моральные взгляды, суждения, оценки, убеждения. Причем в тех случаях, когда моральные требования и оценки ученического коллектива не совпадают с требованиями взрослых, подростки </w:t>
      </w:r>
      <w:r w:rsidRPr="00113FCD">
        <w:rPr>
          <w:sz w:val="28"/>
          <w:szCs w:val="28"/>
        </w:rPr>
        <w:lastRenderedPageBreak/>
        <w:t>часто идут за моралью, принятой в их среде, а не за моралью взрослых. У подростков возникает своя система требований и норм, и они могут упорно их отстаивать, не боясь осуждения и наказания со стороны взрослых. Но вместе с тем мораль подростка оказывается еще недостаточно стойкой и может меняться под влиянием</w:t>
      </w:r>
      <w:r w:rsidR="00CD226C">
        <w:rPr>
          <w:sz w:val="28"/>
          <w:szCs w:val="28"/>
        </w:rPr>
        <w:t xml:space="preserve"> общественного мнения товарищей.</w:t>
      </w:r>
    </w:p>
    <w:p w:rsidR="001778F3" w:rsidRPr="00113FCD" w:rsidRDefault="001778F3" w:rsidP="00CD226C">
      <w:pPr>
        <w:pStyle w:val="Default"/>
        <w:ind w:firstLine="851"/>
        <w:jc w:val="both"/>
        <w:rPr>
          <w:sz w:val="28"/>
          <w:szCs w:val="28"/>
        </w:rPr>
      </w:pPr>
      <w:r w:rsidRPr="00113FCD">
        <w:rPr>
          <w:sz w:val="28"/>
          <w:szCs w:val="28"/>
        </w:rPr>
        <w:t xml:space="preserve">Таким образом, можно сказать, что характерными возрастными особенностями подросткового возраста являются: </w:t>
      </w:r>
    </w:p>
    <w:p w:rsidR="00CD226C" w:rsidRDefault="001778F3" w:rsidP="00113FCD">
      <w:pPr>
        <w:pStyle w:val="Default"/>
        <w:numPr>
          <w:ilvl w:val="0"/>
          <w:numId w:val="8"/>
        </w:numPr>
        <w:jc w:val="both"/>
        <w:rPr>
          <w:sz w:val="28"/>
          <w:szCs w:val="28"/>
        </w:rPr>
      </w:pPr>
      <w:r w:rsidRPr="00113FCD">
        <w:rPr>
          <w:sz w:val="28"/>
          <w:szCs w:val="28"/>
        </w:rPr>
        <w:t xml:space="preserve">Усиленное внимание к собственному внутреннему миру. </w:t>
      </w:r>
    </w:p>
    <w:p w:rsidR="00CD226C" w:rsidRDefault="001778F3" w:rsidP="00113FCD">
      <w:pPr>
        <w:pStyle w:val="Default"/>
        <w:numPr>
          <w:ilvl w:val="0"/>
          <w:numId w:val="8"/>
        </w:numPr>
        <w:jc w:val="both"/>
        <w:rPr>
          <w:sz w:val="28"/>
          <w:szCs w:val="28"/>
        </w:rPr>
      </w:pPr>
      <w:r w:rsidRPr="00CD226C">
        <w:rPr>
          <w:sz w:val="28"/>
          <w:szCs w:val="28"/>
        </w:rPr>
        <w:t xml:space="preserve">Развитие мечтательности, сознательный уход от реальности в фантастику. </w:t>
      </w:r>
    </w:p>
    <w:p w:rsidR="00CD226C" w:rsidRDefault="001778F3" w:rsidP="00113FCD">
      <w:pPr>
        <w:pStyle w:val="Default"/>
        <w:numPr>
          <w:ilvl w:val="0"/>
          <w:numId w:val="8"/>
        </w:numPr>
        <w:jc w:val="both"/>
        <w:rPr>
          <w:sz w:val="28"/>
          <w:szCs w:val="28"/>
        </w:rPr>
      </w:pPr>
      <w:r w:rsidRPr="00CD226C">
        <w:rPr>
          <w:sz w:val="28"/>
          <w:szCs w:val="28"/>
        </w:rPr>
        <w:t xml:space="preserve">Авантюризм, балансирование "на грани" в целях </w:t>
      </w:r>
      <w:proofErr w:type="spellStart"/>
      <w:r w:rsidRPr="00CD226C">
        <w:rPr>
          <w:sz w:val="28"/>
          <w:szCs w:val="28"/>
        </w:rPr>
        <w:t>самоиспытания</w:t>
      </w:r>
      <w:proofErr w:type="spellEnd"/>
      <w:r w:rsidRPr="00CD226C">
        <w:rPr>
          <w:sz w:val="28"/>
          <w:szCs w:val="28"/>
        </w:rPr>
        <w:t>.</w:t>
      </w:r>
    </w:p>
    <w:p w:rsidR="00CD226C" w:rsidRDefault="001778F3" w:rsidP="00113FCD">
      <w:pPr>
        <w:pStyle w:val="Default"/>
        <w:numPr>
          <w:ilvl w:val="0"/>
          <w:numId w:val="8"/>
        </w:numPr>
        <w:jc w:val="both"/>
        <w:rPr>
          <w:sz w:val="28"/>
          <w:szCs w:val="28"/>
        </w:rPr>
      </w:pPr>
      <w:r w:rsidRPr="00CD226C">
        <w:rPr>
          <w:sz w:val="28"/>
          <w:szCs w:val="28"/>
        </w:rPr>
        <w:t xml:space="preserve">Утрата внешних авторитетов, опора на личный опыт. </w:t>
      </w:r>
    </w:p>
    <w:p w:rsidR="00CD226C" w:rsidRDefault="001778F3" w:rsidP="00113FCD">
      <w:pPr>
        <w:pStyle w:val="Default"/>
        <w:numPr>
          <w:ilvl w:val="0"/>
          <w:numId w:val="8"/>
        </w:numPr>
        <w:jc w:val="both"/>
        <w:rPr>
          <w:sz w:val="28"/>
          <w:szCs w:val="28"/>
        </w:rPr>
      </w:pPr>
      <w:r w:rsidRPr="00CD226C">
        <w:rPr>
          <w:sz w:val="28"/>
          <w:szCs w:val="28"/>
        </w:rPr>
        <w:t xml:space="preserve">Моральный критицизм, негативизм. </w:t>
      </w:r>
    </w:p>
    <w:p w:rsidR="00CD226C" w:rsidRDefault="001778F3" w:rsidP="00113FCD">
      <w:pPr>
        <w:pStyle w:val="Default"/>
        <w:numPr>
          <w:ilvl w:val="0"/>
          <w:numId w:val="8"/>
        </w:numPr>
        <w:jc w:val="both"/>
        <w:rPr>
          <w:sz w:val="28"/>
          <w:szCs w:val="28"/>
        </w:rPr>
      </w:pPr>
      <w:r w:rsidRPr="00CD226C">
        <w:rPr>
          <w:sz w:val="28"/>
          <w:szCs w:val="28"/>
        </w:rPr>
        <w:t xml:space="preserve">Внешние формы нарочитой неуважительности, запальчивая небрежность, заносчивость, ригоризм. </w:t>
      </w:r>
    </w:p>
    <w:p w:rsidR="00CD226C" w:rsidRDefault="001778F3" w:rsidP="00113FCD">
      <w:pPr>
        <w:pStyle w:val="Default"/>
        <w:numPr>
          <w:ilvl w:val="0"/>
          <w:numId w:val="8"/>
        </w:numPr>
        <w:jc w:val="both"/>
        <w:rPr>
          <w:sz w:val="28"/>
          <w:szCs w:val="28"/>
        </w:rPr>
      </w:pPr>
      <w:r w:rsidRPr="00CD226C">
        <w:rPr>
          <w:sz w:val="28"/>
          <w:szCs w:val="28"/>
        </w:rPr>
        <w:t xml:space="preserve">Самоуверенность. </w:t>
      </w:r>
    </w:p>
    <w:p w:rsidR="00CD226C" w:rsidRDefault="001778F3" w:rsidP="00113FCD">
      <w:pPr>
        <w:pStyle w:val="Default"/>
        <w:numPr>
          <w:ilvl w:val="0"/>
          <w:numId w:val="8"/>
        </w:numPr>
        <w:jc w:val="both"/>
        <w:rPr>
          <w:sz w:val="28"/>
          <w:szCs w:val="28"/>
        </w:rPr>
      </w:pPr>
      <w:r w:rsidRPr="00CD226C">
        <w:rPr>
          <w:sz w:val="28"/>
          <w:szCs w:val="28"/>
        </w:rPr>
        <w:t xml:space="preserve">Любовь к приключениям, путешествиям (побеги из дома). </w:t>
      </w:r>
    </w:p>
    <w:p w:rsidR="00CD226C" w:rsidRDefault="001778F3" w:rsidP="00113FCD">
      <w:pPr>
        <w:pStyle w:val="Default"/>
        <w:numPr>
          <w:ilvl w:val="0"/>
          <w:numId w:val="8"/>
        </w:numPr>
        <w:jc w:val="both"/>
        <w:rPr>
          <w:sz w:val="28"/>
          <w:szCs w:val="28"/>
        </w:rPr>
      </w:pPr>
      <w:r w:rsidRPr="00CD226C">
        <w:rPr>
          <w:sz w:val="28"/>
          <w:szCs w:val="28"/>
        </w:rPr>
        <w:t xml:space="preserve">Лживость "во спасение", лукавство. </w:t>
      </w:r>
    </w:p>
    <w:p w:rsidR="001778F3" w:rsidRPr="00CD226C" w:rsidRDefault="001778F3" w:rsidP="00113FCD">
      <w:pPr>
        <w:pStyle w:val="Default"/>
        <w:numPr>
          <w:ilvl w:val="0"/>
          <w:numId w:val="8"/>
        </w:numPr>
        <w:jc w:val="both"/>
        <w:rPr>
          <w:sz w:val="28"/>
          <w:szCs w:val="28"/>
        </w:rPr>
      </w:pPr>
      <w:r w:rsidRPr="00CD226C">
        <w:rPr>
          <w:sz w:val="28"/>
          <w:szCs w:val="28"/>
        </w:rPr>
        <w:t xml:space="preserve">Бурное выявление новых чувств, просыпающихся с половым созреванием. </w:t>
      </w:r>
    </w:p>
    <w:p w:rsidR="00CD226C" w:rsidRDefault="001778F3" w:rsidP="00CD226C">
      <w:pPr>
        <w:pStyle w:val="Default"/>
        <w:ind w:firstLine="851"/>
        <w:jc w:val="both"/>
        <w:rPr>
          <w:sz w:val="28"/>
          <w:szCs w:val="28"/>
        </w:rPr>
      </w:pPr>
      <w:r w:rsidRPr="00113FCD">
        <w:rPr>
          <w:sz w:val="28"/>
          <w:szCs w:val="28"/>
        </w:rPr>
        <w:t xml:space="preserve">Отроческий период при всех проявляющихся признаках взросления не дает еще опыта социальной активности, к которой ребенок стремится. Этот процесс социализации носит болезненный характер, поднимая на поведенческий уровень формирующиеся как положительные, так и отрицательные качества ребенка. </w:t>
      </w:r>
    </w:p>
    <w:p w:rsidR="001778F3" w:rsidRPr="00113FCD" w:rsidRDefault="001778F3" w:rsidP="00CD226C">
      <w:pPr>
        <w:pStyle w:val="Default"/>
        <w:ind w:firstLine="851"/>
        <w:jc w:val="both"/>
        <w:rPr>
          <w:sz w:val="28"/>
          <w:szCs w:val="28"/>
        </w:rPr>
      </w:pPr>
      <w:r w:rsidRPr="00113FCD">
        <w:rPr>
          <w:sz w:val="28"/>
          <w:szCs w:val="28"/>
        </w:rPr>
        <w:t xml:space="preserve">Ценностные приоритеты школьников определяются в такой иерархической последовательности: </w:t>
      </w:r>
    </w:p>
    <w:p w:rsidR="001778F3" w:rsidRDefault="001778F3" w:rsidP="00CD226C">
      <w:pPr>
        <w:pStyle w:val="Default"/>
        <w:ind w:firstLine="709"/>
        <w:jc w:val="both"/>
        <w:rPr>
          <w:sz w:val="28"/>
          <w:szCs w:val="28"/>
        </w:rPr>
      </w:pPr>
      <w:proofErr w:type="gramStart"/>
      <w:r w:rsidRPr="00113FCD">
        <w:rPr>
          <w:sz w:val="28"/>
          <w:szCs w:val="28"/>
        </w:rPr>
        <w:t xml:space="preserve">Подростки (5—7 классы): </w:t>
      </w:r>
      <w:r w:rsidR="00CD226C">
        <w:rPr>
          <w:sz w:val="28"/>
          <w:szCs w:val="28"/>
        </w:rPr>
        <w:t xml:space="preserve">1) </w:t>
      </w:r>
      <w:r w:rsidRPr="00113FCD">
        <w:rPr>
          <w:sz w:val="28"/>
          <w:szCs w:val="28"/>
        </w:rPr>
        <w:t xml:space="preserve">семья; 2) любовь, дружба; 3) книги (Гарри Поттер, А.Н. Островский, Шекспир "Ромео и Джульетта", "Детские годы Екатерины", </w:t>
      </w:r>
      <w:proofErr w:type="spellStart"/>
      <w:r w:rsidRPr="00113FCD">
        <w:rPr>
          <w:sz w:val="28"/>
          <w:szCs w:val="28"/>
        </w:rPr>
        <w:t>Толкиен</w:t>
      </w:r>
      <w:proofErr w:type="spellEnd"/>
      <w:r w:rsidRPr="00113FCD">
        <w:rPr>
          <w:sz w:val="28"/>
          <w:szCs w:val="28"/>
        </w:rPr>
        <w:t xml:space="preserve">); 4) Бог; 5) материальные блага; 6) музыка, кино, искусство. 8 класс: </w:t>
      </w:r>
      <w:r w:rsidR="00CD226C">
        <w:rPr>
          <w:sz w:val="28"/>
          <w:szCs w:val="28"/>
        </w:rPr>
        <w:t xml:space="preserve">1) </w:t>
      </w:r>
      <w:r w:rsidRPr="00113FCD">
        <w:rPr>
          <w:sz w:val="28"/>
          <w:szCs w:val="28"/>
        </w:rPr>
        <w:t xml:space="preserve">Бог; 2) семья; 3) дружба. </w:t>
      </w:r>
      <w:proofErr w:type="gramEnd"/>
    </w:p>
    <w:p w:rsidR="00CD226C" w:rsidRDefault="00CD226C" w:rsidP="00CD226C">
      <w:pPr>
        <w:pStyle w:val="Default"/>
        <w:ind w:firstLine="709"/>
        <w:jc w:val="both"/>
        <w:rPr>
          <w:sz w:val="28"/>
          <w:szCs w:val="28"/>
        </w:rPr>
      </w:pPr>
    </w:p>
    <w:p w:rsidR="00CD226C" w:rsidRPr="00113FCD" w:rsidRDefault="00CD226C" w:rsidP="00CD226C">
      <w:pPr>
        <w:pStyle w:val="Default"/>
        <w:ind w:firstLine="709"/>
        <w:jc w:val="both"/>
        <w:rPr>
          <w:sz w:val="28"/>
          <w:szCs w:val="28"/>
        </w:rPr>
      </w:pPr>
    </w:p>
    <w:p w:rsidR="001778F3" w:rsidRPr="00FE7570" w:rsidRDefault="001778F3" w:rsidP="00CD226C">
      <w:pPr>
        <w:pStyle w:val="Default"/>
        <w:numPr>
          <w:ilvl w:val="0"/>
          <w:numId w:val="6"/>
        </w:numPr>
        <w:jc w:val="both"/>
        <w:rPr>
          <w:b/>
          <w:sz w:val="28"/>
          <w:szCs w:val="28"/>
        </w:rPr>
      </w:pPr>
      <w:r w:rsidRPr="00FE7570">
        <w:rPr>
          <w:b/>
          <w:sz w:val="28"/>
          <w:szCs w:val="28"/>
        </w:rPr>
        <w:t>СТАРШИЙ  ШКОЛЬНЫЙ ВОЗРАСТ</w:t>
      </w:r>
    </w:p>
    <w:p w:rsidR="001778F3" w:rsidRPr="00113FCD" w:rsidRDefault="001778F3" w:rsidP="00113FCD">
      <w:pPr>
        <w:pStyle w:val="Default"/>
        <w:jc w:val="both"/>
        <w:rPr>
          <w:sz w:val="28"/>
          <w:szCs w:val="28"/>
        </w:rPr>
      </w:pPr>
    </w:p>
    <w:p w:rsidR="00CD226C" w:rsidRDefault="001778F3" w:rsidP="00CD226C">
      <w:pPr>
        <w:pStyle w:val="Default"/>
        <w:ind w:firstLine="851"/>
        <w:jc w:val="both"/>
        <w:rPr>
          <w:sz w:val="28"/>
          <w:szCs w:val="28"/>
        </w:rPr>
      </w:pPr>
      <w:r w:rsidRPr="00113FCD">
        <w:rPr>
          <w:sz w:val="28"/>
          <w:szCs w:val="28"/>
        </w:rPr>
        <w:t xml:space="preserve">В ранней юности учение продолжает оставаться одним из главных видов деятельности старшеклассников. В связи с тем, что в старших классах расширяется круг знаний, что эти знания ученики применяют при объяснении многих фактов действительности, они более осознанно начинают относиться к учению. В этом возрасте встречаются два типа учащихся: для одних характерно наличие равномерно распределенных интересов, другие отличаются ярко выраженным интересом к одной науке. </w:t>
      </w:r>
    </w:p>
    <w:p w:rsidR="00CD226C" w:rsidRDefault="001778F3" w:rsidP="00CD226C">
      <w:pPr>
        <w:pStyle w:val="Default"/>
        <w:ind w:firstLine="851"/>
        <w:jc w:val="both"/>
        <w:rPr>
          <w:sz w:val="28"/>
          <w:szCs w:val="28"/>
        </w:rPr>
      </w:pPr>
      <w:r w:rsidRPr="00113FCD">
        <w:rPr>
          <w:sz w:val="28"/>
          <w:szCs w:val="28"/>
        </w:rPr>
        <w:t xml:space="preserve">Различие в отношении к учению определяется характером мотивов. На первое место выдвигаются мотивы, связанные с жизненными планами учащихся, их намерениями в будущем, мировоззрением и самоопределением. По своему строению мотивы старших школьников характеризуются наличием ведущих, </w:t>
      </w:r>
      <w:r w:rsidRPr="00113FCD">
        <w:rPr>
          <w:sz w:val="28"/>
          <w:szCs w:val="28"/>
        </w:rPr>
        <w:lastRenderedPageBreak/>
        <w:t>ценных для личности побуждений. Старшеклассники указывают на такие мотивы, как близость окончания школы и выбор жизненного пути, дальнейшее продолжение образования или работа по избранной профессии, потребность проявить свои способности в связи с развитием интеллектуальных сил. Все чаще старший школьник начинает руководствоваться сознательно поставленной целью, появляется стремление углубить знания в определенной области, возникает стремление к самообразованию. Учащиеся начинают систематически работать с дополнительной литературой, посещать лекции, р</w:t>
      </w:r>
      <w:r w:rsidR="00CD226C">
        <w:rPr>
          <w:sz w:val="28"/>
          <w:szCs w:val="28"/>
        </w:rPr>
        <w:t>аботать в дополнительных школах</w:t>
      </w:r>
      <w:r w:rsidRPr="00113FCD">
        <w:rPr>
          <w:sz w:val="28"/>
          <w:szCs w:val="28"/>
        </w:rPr>
        <w:t xml:space="preserve">. </w:t>
      </w:r>
    </w:p>
    <w:p w:rsidR="00CD226C" w:rsidRDefault="001778F3" w:rsidP="00CD226C">
      <w:pPr>
        <w:pStyle w:val="Default"/>
        <w:ind w:firstLine="851"/>
        <w:jc w:val="both"/>
        <w:rPr>
          <w:sz w:val="28"/>
          <w:szCs w:val="28"/>
        </w:rPr>
      </w:pPr>
      <w:r w:rsidRPr="00113FCD">
        <w:rPr>
          <w:sz w:val="28"/>
          <w:szCs w:val="28"/>
        </w:rPr>
        <w:t xml:space="preserve">Старший школьный возраст – это период завершения полового созревания и вместе с тем начальная стадия физической зрелости. Для старшеклассника типична готовность к физическим и умственным нагрузкам. Физическое развитие благоприятствует формированию навыков и умений в труде и спорте, открывает широкие возможности для выбора профессии. Наряду с этим физическое развитие оказывает влияние на развитие некоторых качеств личности. Например, осознание своей физической силы, здоровья и привлекательности влияет на формирование у юношей и девушек высокой самооценки, уверенности в себе, жизнерадостности и т. д., наоборот, осознание своей физической слабости вызывает порой у них замкнутость, неверие в свои силы, пессимизм. </w:t>
      </w:r>
    </w:p>
    <w:p w:rsidR="00CD226C" w:rsidRDefault="001778F3" w:rsidP="00CD226C">
      <w:pPr>
        <w:pStyle w:val="Default"/>
        <w:ind w:firstLine="851"/>
        <w:jc w:val="both"/>
        <w:rPr>
          <w:sz w:val="28"/>
          <w:szCs w:val="28"/>
        </w:rPr>
      </w:pPr>
      <w:r w:rsidRPr="00113FCD">
        <w:rPr>
          <w:sz w:val="28"/>
          <w:szCs w:val="28"/>
        </w:rPr>
        <w:t xml:space="preserve">Старший школьник стоит на пороге вступления в самостоятельную жизнь. Это создает новую социальную ситуацию развития. Задача самоопределения, выбора своего жизненного пути встает перед старшим школьником как задача первостепенной важности. Школьники старших классов обращены в будущее. Это новая социальная позиция изменяет для них и значимость учения, его задач и содержания. Старшие школьники оценивают учебный процесс с точки зрения того, что он дает для их будущего. Они начинают иначе, чем подростки, смотреть на школу. </w:t>
      </w:r>
    </w:p>
    <w:p w:rsidR="00CD226C" w:rsidRDefault="001778F3" w:rsidP="00CD226C">
      <w:pPr>
        <w:pStyle w:val="Default"/>
        <w:ind w:firstLine="851"/>
        <w:jc w:val="both"/>
        <w:rPr>
          <w:sz w:val="28"/>
          <w:szCs w:val="28"/>
        </w:rPr>
      </w:pPr>
      <w:r w:rsidRPr="00113FCD">
        <w:rPr>
          <w:sz w:val="28"/>
          <w:szCs w:val="28"/>
        </w:rPr>
        <w:t xml:space="preserve">В старшем школьном возрасте устанавливается довольно прочная связь между профессиональными и учебными интересами. У подростка учебные интересы определяют выбор профессии, у старших же школьников наблюдается </w:t>
      </w:r>
      <w:proofErr w:type="gramStart"/>
      <w:r w:rsidRPr="00113FCD">
        <w:rPr>
          <w:sz w:val="28"/>
          <w:szCs w:val="28"/>
        </w:rPr>
        <w:t>обратное</w:t>
      </w:r>
      <w:proofErr w:type="gramEnd"/>
      <w:r w:rsidRPr="00113FCD">
        <w:rPr>
          <w:sz w:val="28"/>
          <w:szCs w:val="28"/>
        </w:rPr>
        <w:t xml:space="preserve">: выбор профессии способствует формированию учебных интересов, изменению отношения к учебной деятельности. В связи с необходимостью самоопределения у школьников возникает потребность разобраться в окружающем и в самом себе, найти смысл происходящего. В старших классах учащиеся переходят к усвоению теоретических, методологических основ, различных учебных дисциплин. Характерным для учебного процесса является систематизация знаний по различным предметам, установление </w:t>
      </w:r>
      <w:proofErr w:type="spellStart"/>
      <w:r w:rsidRPr="00113FCD">
        <w:rPr>
          <w:sz w:val="28"/>
          <w:szCs w:val="28"/>
        </w:rPr>
        <w:t>межпредметных</w:t>
      </w:r>
      <w:proofErr w:type="spellEnd"/>
      <w:r w:rsidRPr="00113FCD">
        <w:rPr>
          <w:sz w:val="28"/>
          <w:szCs w:val="28"/>
        </w:rPr>
        <w:t xml:space="preserve"> связей. Все это создает почву для овладения общими законами природы и общественной жизни, что приводит к формированию научного мировоззрения. Старший школьник в своей учебной работе уверенно пользуется различными мыслительными операциями, рассуждает логически, запоминает осмысленно. В то же время познавательная деятельность старшеклассников имеет свои особенности. Если подросток хочет знать, что собой представляет то или иное явление, то старший школьник стремится разобраться в разных точках зрения на этот вопрос, составить мнение, установить истину. Старшим школьникам </w:t>
      </w:r>
      <w:r w:rsidRPr="00113FCD">
        <w:rPr>
          <w:sz w:val="28"/>
          <w:szCs w:val="28"/>
        </w:rPr>
        <w:lastRenderedPageBreak/>
        <w:t xml:space="preserve">становится скучно, если нет задач для ума. Они любят исследовать и экспериментировать, творить и создавать новое, оригинальное. Старших школьников интересуют не только вопросы теории, но самый ход анализа, способы доказательства. Им нравится, когда преподаватель заставляет выбирать решение между разными точками зрения, требует обоснования тех или иных утверждений; они с готовностью, даже с радостью вступают в спор и упорно защищают свою позицию. </w:t>
      </w:r>
    </w:p>
    <w:p w:rsidR="00CD226C" w:rsidRDefault="001778F3" w:rsidP="00CD226C">
      <w:pPr>
        <w:pStyle w:val="Default"/>
        <w:ind w:firstLine="851"/>
        <w:jc w:val="both"/>
        <w:rPr>
          <w:sz w:val="28"/>
          <w:szCs w:val="28"/>
        </w:rPr>
      </w:pPr>
      <w:r w:rsidRPr="00113FCD">
        <w:rPr>
          <w:sz w:val="28"/>
          <w:szCs w:val="28"/>
        </w:rPr>
        <w:t xml:space="preserve">Наиболее частое и излюбленное содержание споров и задушевных бесед старшеклассников – это этические, нравственные проблемы. Их интересуют не какие-либо конкретные случаи, они хотят знать их принципиальную сущность. Искания старших школьников проникнуты порывами чувства, их мышление носит страстный характер. Старшеклассники в значительной мере преодолевают свойственную подросткам непроизвольность, импульсивность в проявлении чувств. Закрепляется устойчивое эмоциональное отношение к разным сторонам жизни, к товарищам и к взрослым людям, появляются любимые книги, писатели, композиторы, любимые мелодии, картины, виды спорта и т. д. и вместе с этим антипатия к некоторым людям, нелюбовь к определенному виду занятий и т. д. </w:t>
      </w:r>
    </w:p>
    <w:p w:rsidR="00CD226C" w:rsidRDefault="001778F3" w:rsidP="00CD226C">
      <w:pPr>
        <w:pStyle w:val="Default"/>
        <w:ind w:firstLine="851"/>
        <w:jc w:val="both"/>
        <w:rPr>
          <w:sz w:val="28"/>
          <w:szCs w:val="28"/>
        </w:rPr>
      </w:pPr>
      <w:r w:rsidRPr="00113FCD">
        <w:rPr>
          <w:sz w:val="28"/>
          <w:szCs w:val="28"/>
        </w:rPr>
        <w:t>В старшем школьном возрасте происходят изменения в чувствах дружбы, товарищества и любви. Характерной особенностью дружбы старшеклассников является не только общность интересов, но и единство взглядов, убеждений. Дружба носит интимный характер: хороший друг становится незаменимым человеком, друзья делятся самыми сокровенными мыслями. Еще более чем в подростковом возрасте, предъявляются высокие требования к другу: друг должен быть искренним, верным, преданным, всегда приходить на</w:t>
      </w:r>
      <w:r w:rsidR="00CD226C">
        <w:rPr>
          <w:sz w:val="28"/>
          <w:szCs w:val="28"/>
        </w:rPr>
        <w:t xml:space="preserve"> помощь</w:t>
      </w:r>
      <w:r w:rsidRPr="00113FCD">
        <w:rPr>
          <w:sz w:val="28"/>
          <w:szCs w:val="28"/>
        </w:rPr>
        <w:t xml:space="preserve">. </w:t>
      </w:r>
    </w:p>
    <w:p w:rsidR="00CD226C" w:rsidRDefault="001778F3" w:rsidP="00CD226C">
      <w:pPr>
        <w:pStyle w:val="Default"/>
        <w:ind w:firstLine="851"/>
        <w:jc w:val="both"/>
        <w:rPr>
          <w:sz w:val="28"/>
          <w:szCs w:val="28"/>
        </w:rPr>
      </w:pPr>
      <w:r w:rsidRPr="00113FCD">
        <w:rPr>
          <w:sz w:val="28"/>
          <w:szCs w:val="28"/>
        </w:rPr>
        <w:t xml:space="preserve">В этом возрасте возникает дружба между юношами и девушками, которая порой перерастает в любовь. Юноши и девушки стремятся найти ответ на вопрос: что такое настоящая дружба и настоящая любовь. Они много спорят, доказывают правильность тех или иных положений, принимают активное участие в вечерах вопросов и ответов, в диспутах. </w:t>
      </w:r>
    </w:p>
    <w:p w:rsidR="00D8324C" w:rsidRDefault="001778F3" w:rsidP="00D8324C">
      <w:pPr>
        <w:pStyle w:val="Default"/>
        <w:ind w:firstLine="851"/>
        <w:jc w:val="both"/>
        <w:rPr>
          <w:sz w:val="28"/>
          <w:szCs w:val="28"/>
        </w:rPr>
      </w:pPr>
      <w:r w:rsidRPr="00113FCD">
        <w:rPr>
          <w:sz w:val="28"/>
          <w:szCs w:val="28"/>
        </w:rPr>
        <w:t xml:space="preserve">В старшем школьном возрасте заметно изменяются эстетические чувства, способность эмоционально воспринимать и любить </w:t>
      </w:r>
      <w:proofErr w:type="gramStart"/>
      <w:r w:rsidRPr="00113FCD">
        <w:rPr>
          <w:sz w:val="28"/>
          <w:szCs w:val="28"/>
        </w:rPr>
        <w:t>прекрасное</w:t>
      </w:r>
      <w:proofErr w:type="gramEnd"/>
      <w:r w:rsidRPr="00113FCD">
        <w:rPr>
          <w:sz w:val="28"/>
          <w:szCs w:val="28"/>
        </w:rPr>
        <w:t xml:space="preserve"> в окружающей действительности: в природе, в искусстве, общественной  жизни</w:t>
      </w:r>
      <w:r w:rsidR="000517B7">
        <w:rPr>
          <w:sz w:val="28"/>
          <w:szCs w:val="28"/>
        </w:rPr>
        <w:t>.</w:t>
      </w:r>
    </w:p>
    <w:p w:rsidR="00D8324C" w:rsidRPr="00D8324C" w:rsidRDefault="00D8324C" w:rsidP="00D8324C">
      <w:pPr>
        <w:pStyle w:val="Default"/>
        <w:ind w:firstLine="851"/>
        <w:jc w:val="both"/>
        <w:rPr>
          <w:sz w:val="28"/>
          <w:szCs w:val="28"/>
        </w:rPr>
      </w:pPr>
      <w:r w:rsidRPr="00D8324C">
        <w:rPr>
          <w:sz w:val="28"/>
          <w:szCs w:val="28"/>
        </w:rPr>
        <w:t>Развивающиеся эстетические чувства смягчают резкие проявления личности юношей и девушек, помогают освобождаться от непривлекательных манер, вульгарных привычек, способствуют развитию чуткости, отзывчивости, мягкости, сдержанности.</w:t>
      </w:r>
    </w:p>
    <w:p w:rsidR="00D8324C" w:rsidRDefault="00D8324C" w:rsidP="00D8324C">
      <w:pPr>
        <w:pStyle w:val="Default"/>
        <w:ind w:firstLine="851"/>
        <w:jc w:val="both"/>
        <w:rPr>
          <w:sz w:val="28"/>
          <w:szCs w:val="28"/>
        </w:rPr>
      </w:pPr>
      <w:r w:rsidRPr="00D8324C">
        <w:rPr>
          <w:sz w:val="28"/>
          <w:szCs w:val="28"/>
        </w:rPr>
        <w:t xml:space="preserve"> Усиливается общественная направленность школьника, желание принести пользу обществу, другим людям. Об этом свидетельствует изменение потребностей старших школьников. У 80 процентов младших школьников преобладают личные потребности, и только в 20 процентах случаев учащиеся выражают желание сделать что-то полезное для других, но близких людей (для членов семьи, товарищей). Подростки в 52 процентах случаев хотели бы что-то сделать для других, но опять-таки людям ближайшего окружения. В старшем школьном возрасте картина существенно меняется.</w:t>
      </w:r>
    </w:p>
    <w:p w:rsidR="00D8324C" w:rsidRPr="00D8324C" w:rsidRDefault="00D8324C" w:rsidP="00D8324C">
      <w:pPr>
        <w:pStyle w:val="Default"/>
        <w:ind w:firstLine="851"/>
        <w:jc w:val="both"/>
        <w:rPr>
          <w:sz w:val="28"/>
          <w:szCs w:val="28"/>
        </w:rPr>
      </w:pPr>
      <w:r w:rsidRPr="00D8324C">
        <w:rPr>
          <w:sz w:val="28"/>
          <w:szCs w:val="28"/>
        </w:rPr>
        <w:lastRenderedPageBreak/>
        <w:t xml:space="preserve"> Большинство старшеклассников указывают на стремление оказать помощь школе, городу, </w:t>
      </w:r>
      <w:r>
        <w:rPr>
          <w:sz w:val="28"/>
          <w:szCs w:val="28"/>
        </w:rPr>
        <w:t>селу, государству, обществу.</w:t>
      </w:r>
    </w:p>
    <w:p w:rsidR="00D8324C" w:rsidRPr="00D8324C" w:rsidRDefault="00D8324C" w:rsidP="00D8324C">
      <w:pPr>
        <w:pStyle w:val="Default"/>
        <w:ind w:firstLine="851"/>
        <w:jc w:val="both"/>
        <w:rPr>
          <w:sz w:val="28"/>
          <w:szCs w:val="28"/>
        </w:rPr>
      </w:pPr>
      <w:r w:rsidRPr="00D8324C">
        <w:rPr>
          <w:sz w:val="28"/>
          <w:szCs w:val="28"/>
        </w:rPr>
        <w:t xml:space="preserve"> Огромное влияние на развитие старшего школьника оказывает коллектив сверстников. Однако это не снижает у старших школьников потребности в общении </w:t>
      </w:r>
      <w:proofErr w:type="gramStart"/>
      <w:r w:rsidRPr="00D8324C">
        <w:rPr>
          <w:sz w:val="28"/>
          <w:szCs w:val="28"/>
        </w:rPr>
        <w:t>со</w:t>
      </w:r>
      <w:proofErr w:type="gramEnd"/>
      <w:r w:rsidRPr="00D8324C">
        <w:rPr>
          <w:sz w:val="28"/>
          <w:szCs w:val="28"/>
        </w:rPr>
        <w:t xml:space="preserve"> взрослыми. Напротив, поиски общения </w:t>
      </w:r>
      <w:proofErr w:type="gramStart"/>
      <w:r w:rsidRPr="00D8324C">
        <w:rPr>
          <w:sz w:val="28"/>
          <w:szCs w:val="28"/>
        </w:rPr>
        <w:t>со</w:t>
      </w:r>
      <w:proofErr w:type="gramEnd"/>
      <w:r w:rsidRPr="00D8324C">
        <w:rPr>
          <w:sz w:val="28"/>
          <w:szCs w:val="28"/>
        </w:rPr>
        <w:t xml:space="preserve"> взрослыми у них даже выше, чем в другие возрастные периоды. Стремление иметь взрослого друга объясняется тем, что решить вставшие проблемы самосознания и самоопределения самому бывает очень трудно. Эти вопросы живо обсуждаются в кругу ровесников, но польза такого обсуждения относительна: жизненный опыт мал, и тогда на помощь приходит опыт взрослых.</w:t>
      </w:r>
    </w:p>
    <w:p w:rsidR="00D8324C" w:rsidRPr="00D8324C" w:rsidRDefault="00D8324C" w:rsidP="00D8324C">
      <w:pPr>
        <w:pStyle w:val="Default"/>
        <w:ind w:firstLine="851"/>
        <w:jc w:val="both"/>
        <w:rPr>
          <w:sz w:val="28"/>
          <w:szCs w:val="28"/>
        </w:rPr>
      </w:pPr>
      <w:r w:rsidRPr="00D8324C">
        <w:rPr>
          <w:sz w:val="28"/>
          <w:szCs w:val="28"/>
        </w:rPr>
        <w:t xml:space="preserve"> Старшие школьники предъявляют очень высокие требования к моральному облику человека. Это связано с тем, что в старшем школьном возрасте создается более целостное представление о себе и о личности других, расширяется круг осознаваемых социально-психологических качеств людей, и п</w:t>
      </w:r>
      <w:r>
        <w:rPr>
          <w:sz w:val="28"/>
          <w:szCs w:val="28"/>
        </w:rPr>
        <w:t>режде всего одноклассников.</w:t>
      </w:r>
    </w:p>
    <w:p w:rsidR="00D8324C" w:rsidRPr="00D8324C" w:rsidRDefault="00D8324C" w:rsidP="00D8324C">
      <w:pPr>
        <w:pStyle w:val="Default"/>
        <w:ind w:firstLine="851"/>
        <w:jc w:val="both"/>
        <w:rPr>
          <w:sz w:val="28"/>
          <w:szCs w:val="28"/>
        </w:rPr>
      </w:pPr>
      <w:r w:rsidRPr="00D8324C">
        <w:rPr>
          <w:sz w:val="28"/>
          <w:szCs w:val="28"/>
        </w:rPr>
        <w:t xml:space="preserve"> Требовательность к окружающим людям и строгая самооценка свидетельствуют о высоком уровне самосознания старшего школьника, а это, в свою очередь, приводит старшего школьника к самовоспитанию. В отличие от подростков у старшеклассников отчетливо проявляется новая особенность – самокритичность, которая помогает им более строго и объективно контролировать свое поведение. Юноши и девушки стремятся глубоко разобраться в своем характере, в чувствах, действиях и поступках, правильно оценить свои особенности и выработать в себе лучшие качества личности, наиболее важные и ценные с общественной точки зрения.</w:t>
      </w:r>
    </w:p>
    <w:p w:rsidR="00D8324C" w:rsidRPr="00D8324C" w:rsidRDefault="00D8324C" w:rsidP="00D8324C">
      <w:pPr>
        <w:pStyle w:val="Default"/>
        <w:ind w:firstLine="851"/>
        <w:jc w:val="both"/>
        <w:rPr>
          <w:sz w:val="28"/>
          <w:szCs w:val="28"/>
        </w:rPr>
      </w:pPr>
      <w:r w:rsidRPr="00D8324C">
        <w:rPr>
          <w:sz w:val="28"/>
          <w:szCs w:val="28"/>
        </w:rPr>
        <w:t xml:space="preserve"> Ранняя юность – это время дальнейшего укрепления воли, развития таких черт волевой активности, как целеустремленность, настойчивость, инициативность. В этом возрасте укрепляется выдержка и самообладание, усиливается </w:t>
      </w:r>
      <w:proofErr w:type="gramStart"/>
      <w:r w:rsidRPr="00D8324C">
        <w:rPr>
          <w:sz w:val="28"/>
          <w:szCs w:val="28"/>
        </w:rPr>
        <w:t>контроль за</w:t>
      </w:r>
      <w:proofErr w:type="gramEnd"/>
      <w:r w:rsidRPr="00D8324C">
        <w:rPr>
          <w:sz w:val="28"/>
          <w:szCs w:val="28"/>
        </w:rPr>
        <w:t xml:space="preserve"> движением и жестами, в силу чего старшеклассники и внешне становятся более подтянутыми, чем подростки.</w:t>
      </w:r>
    </w:p>
    <w:p w:rsidR="00D8324C" w:rsidRPr="00D8324C" w:rsidRDefault="00D8324C" w:rsidP="00D8324C">
      <w:pPr>
        <w:pStyle w:val="Default"/>
        <w:ind w:firstLine="851"/>
        <w:jc w:val="both"/>
        <w:rPr>
          <w:sz w:val="28"/>
          <w:szCs w:val="28"/>
        </w:rPr>
      </w:pPr>
      <w:r w:rsidRPr="00D8324C">
        <w:rPr>
          <w:sz w:val="28"/>
          <w:szCs w:val="28"/>
        </w:rPr>
        <w:t xml:space="preserve"> Таким образом, можно сказать, что характерными особенностями юношеского возраста являются:</w:t>
      </w:r>
    </w:p>
    <w:p w:rsidR="00D8324C" w:rsidRDefault="00D8324C" w:rsidP="00D8324C">
      <w:pPr>
        <w:pStyle w:val="Default"/>
        <w:numPr>
          <w:ilvl w:val="0"/>
          <w:numId w:val="11"/>
        </w:numPr>
        <w:jc w:val="both"/>
        <w:rPr>
          <w:sz w:val="28"/>
          <w:szCs w:val="28"/>
        </w:rPr>
      </w:pPr>
      <w:r w:rsidRPr="00D8324C">
        <w:rPr>
          <w:sz w:val="28"/>
          <w:szCs w:val="28"/>
        </w:rPr>
        <w:t>Этический максимализм.</w:t>
      </w:r>
    </w:p>
    <w:p w:rsidR="00D8324C" w:rsidRDefault="00D8324C" w:rsidP="00D8324C">
      <w:pPr>
        <w:pStyle w:val="Default"/>
        <w:numPr>
          <w:ilvl w:val="0"/>
          <w:numId w:val="11"/>
        </w:numPr>
        <w:jc w:val="both"/>
        <w:rPr>
          <w:sz w:val="28"/>
          <w:szCs w:val="28"/>
        </w:rPr>
      </w:pPr>
      <w:r w:rsidRPr="00D8324C">
        <w:rPr>
          <w:sz w:val="28"/>
          <w:szCs w:val="28"/>
        </w:rPr>
        <w:t>Внутренняя свобода.</w:t>
      </w:r>
    </w:p>
    <w:p w:rsidR="00D8324C" w:rsidRDefault="00D8324C" w:rsidP="00D8324C">
      <w:pPr>
        <w:pStyle w:val="Default"/>
        <w:numPr>
          <w:ilvl w:val="0"/>
          <w:numId w:val="11"/>
        </w:numPr>
        <w:jc w:val="both"/>
        <w:rPr>
          <w:sz w:val="28"/>
          <w:szCs w:val="28"/>
        </w:rPr>
      </w:pPr>
      <w:r w:rsidRPr="00D8324C">
        <w:rPr>
          <w:sz w:val="28"/>
          <w:szCs w:val="28"/>
        </w:rPr>
        <w:t>Эстетический и этический идеализм.</w:t>
      </w:r>
    </w:p>
    <w:p w:rsidR="00D8324C" w:rsidRDefault="00D8324C" w:rsidP="00D8324C">
      <w:pPr>
        <w:pStyle w:val="Default"/>
        <w:numPr>
          <w:ilvl w:val="0"/>
          <w:numId w:val="11"/>
        </w:numPr>
        <w:jc w:val="both"/>
        <w:rPr>
          <w:sz w:val="28"/>
          <w:szCs w:val="28"/>
        </w:rPr>
      </w:pPr>
      <w:r w:rsidRPr="00D8324C">
        <w:rPr>
          <w:sz w:val="28"/>
          <w:szCs w:val="28"/>
        </w:rPr>
        <w:t>Художественный, творческий характер восприятия действительности.</w:t>
      </w:r>
    </w:p>
    <w:p w:rsidR="00D8324C" w:rsidRDefault="00D8324C" w:rsidP="00D8324C">
      <w:pPr>
        <w:pStyle w:val="Default"/>
        <w:numPr>
          <w:ilvl w:val="0"/>
          <w:numId w:val="11"/>
        </w:numPr>
        <w:jc w:val="both"/>
        <w:rPr>
          <w:sz w:val="28"/>
          <w:szCs w:val="28"/>
        </w:rPr>
      </w:pPr>
      <w:r w:rsidRPr="00D8324C">
        <w:rPr>
          <w:sz w:val="28"/>
          <w:szCs w:val="28"/>
        </w:rPr>
        <w:t>Бескорыстие в увлечениях.</w:t>
      </w:r>
    </w:p>
    <w:p w:rsidR="00D8324C" w:rsidRDefault="00D8324C" w:rsidP="00D8324C">
      <w:pPr>
        <w:pStyle w:val="Default"/>
        <w:numPr>
          <w:ilvl w:val="0"/>
          <w:numId w:val="11"/>
        </w:numPr>
        <w:jc w:val="both"/>
        <w:rPr>
          <w:sz w:val="28"/>
          <w:szCs w:val="28"/>
        </w:rPr>
      </w:pPr>
      <w:r w:rsidRPr="00D8324C">
        <w:rPr>
          <w:sz w:val="28"/>
          <w:szCs w:val="28"/>
        </w:rPr>
        <w:t xml:space="preserve"> Стремление познать и переделать реальность.</w:t>
      </w:r>
    </w:p>
    <w:p w:rsidR="00D8324C" w:rsidRPr="00D8324C" w:rsidRDefault="00D8324C" w:rsidP="00D8324C">
      <w:pPr>
        <w:pStyle w:val="Default"/>
        <w:numPr>
          <w:ilvl w:val="0"/>
          <w:numId w:val="11"/>
        </w:numPr>
        <w:jc w:val="both"/>
        <w:rPr>
          <w:sz w:val="28"/>
          <w:szCs w:val="28"/>
        </w:rPr>
      </w:pPr>
      <w:r w:rsidRPr="00D8324C">
        <w:rPr>
          <w:sz w:val="28"/>
          <w:szCs w:val="28"/>
        </w:rPr>
        <w:t xml:space="preserve"> Благородство и доверчивость.</w:t>
      </w:r>
    </w:p>
    <w:p w:rsidR="00D8324C" w:rsidRPr="00D8324C" w:rsidRDefault="00D8324C" w:rsidP="00D8324C">
      <w:pPr>
        <w:pStyle w:val="Default"/>
        <w:ind w:firstLine="851"/>
        <w:jc w:val="both"/>
        <w:rPr>
          <w:sz w:val="28"/>
          <w:szCs w:val="28"/>
        </w:rPr>
      </w:pPr>
    </w:p>
    <w:p w:rsidR="00D8324C" w:rsidRPr="00D8324C" w:rsidRDefault="00D8324C" w:rsidP="00D8324C">
      <w:pPr>
        <w:pStyle w:val="Default"/>
        <w:ind w:firstLine="851"/>
        <w:jc w:val="both"/>
        <w:rPr>
          <w:sz w:val="28"/>
          <w:szCs w:val="28"/>
        </w:rPr>
      </w:pPr>
      <w:r w:rsidRPr="00D8324C">
        <w:rPr>
          <w:sz w:val="28"/>
          <w:szCs w:val="28"/>
        </w:rPr>
        <w:t xml:space="preserve"> Это возраст установления эстетических критериев отношения к окружающему миру, формирования мировоззренческой позиции на основе выбора приоритетных ценностей. Восприятие характеризуется наличием этического барьера, который отбрасывает все воздействия, не согласующиеся с этическими нормами.</w:t>
      </w:r>
    </w:p>
    <w:p w:rsidR="00D8324C" w:rsidRPr="00D8324C" w:rsidRDefault="00D8324C" w:rsidP="00D8324C">
      <w:pPr>
        <w:pStyle w:val="Default"/>
        <w:ind w:firstLine="851"/>
        <w:jc w:val="both"/>
        <w:rPr>
          <w:sz w:val="28"/>
          <w:szCs w:val="28"/>
        </w:rPr>
      </w:pPr>
      <w:r w:rsidRPr="00D8324C">
        <w:rPr>
          <w:sz w:val="28"/>
          <w:szCs w:val="28"/>
        </w:rPr>
        <w:lastRenderedPageBreak/>
        <w:t xml:space="preserve"> Ценностные приоритеты школьников определяются в такой иерархической последовательности:</w:t>
      </w:r>
    </w:p>
    <w:p w:rsidR="00D8324C" w:rsidRPr="00D8324C" w:rsidRDefault="00D8324C" w:rsidP="00D8324C">
      <w:pPr>
        <w:pStyle w:val="Default"/>
        <w:ind w:firstLine="851"/>
        <w:jc w:val="both"/>
        <w:rPr>
          <w:sz w:val="28"/>
          <w:szCs w:val="28"/>
        </w:rPr>
      </w:pPr>
      <w:r w:rsidRPr="00D8324C">
        <w:rPr>
          <w:sz w:val="28"/>
          <w:szCs w:val="28"/>
        </w:rPr>
        <w:t xml:space="preserve"> Старшеклассники (9 класс):</w:t>
      </w:r>
    </w:p>
    <w:p w:rsidR="00D8324C" w:rsidRPr="00D8324C" w:rsidRDefault="00D8324C" w:rsidP="00D8324C">
      <w:pPr>
        <w:pStyle w:val="Default"/>
        <w:ind w:firstLine="851"/>
        <w:jc w:val="both"/>
        <w:rPr>
          <w:sz w:val="28"/>
          <w:szCs w:val="28"/>
        </w:rPr>
      </w:pPr>
      <w:r w:rsidRPr="00D8324C">
        <w:rPr>
          <w:sz w:val="28"/>
          <w:szCs w:val="28"/>
        </w:rPr>
        <w:t xml:space="preserve"> </w:t>
      </w:r>
      <w:proofErr w:type="gramStart"/>
      <w:r w:rsidRPr="00D8324C">
        <w:rPr>
          <w:sz w:val="28"/>
          <w:szCs w:val="28"/>
        </w:rPr>
        <w:t>1) любовь; 2) дружба; 3) Бог; 4) материальные блага; 5) семья; 6) музыка (мальчики — рок-музыка, девочки — отечественная или зарубежная поп-музыка); 7) книги (50% — журналы, 50% — программная школьная классика:</w:t>
      </w:r>
      <w:proofErr w:type="gramEnd"/>
      <w:r w:rsidRPr="00D8324C">
        <w:rPr>
          <w:sz w:val="28"/>
          <w:szCs w:val="28"/>
        </w:rPr>
        <w:t xml:space="preserve"> </w:t>
      </w:r>
      <w:proofErr w:type="gramStart"/>
      <w:r w:rsidRPr="00D8324C">
        <w:rPr>
          <w:sz w:val="28"/>
          <w:szCs w:val="28"/>
        </w:rPr>
        <w:t>"Герой нашего времени" и т.п.); 8) кино; 9) искусство; 10) театр.</w:t>
      </w:r>
      <w:proofErr w:type="gramEnd"/>
    </w:p>
    <w:p w:rsidR="00D8324C" w:rsidRPr="00D8324C" w:rsidRDefault="00D8324C" w:rsidP="00D8324C">
      <w:pPr>
        <w:pStyle w:val="Default"/>
        <w:ind w:firstLine="851"/>
        <w:jc w:val="both"/>
        <w:rPr>
          <w:sz w:val="28"/>
          <w:szCs w:val="28"/>
        </w:rPr>
      </w:pPr>
      <w:r w:rsidRPr="00D8324C">
        <w:rPr>
          <w:sz w:val="28"/>
          <w:szCs w:val="28"/>
        </w:rPr>
        <w:t xml:space="preserve"> 10—11 классы:</w:t>
      </w:r>
    </w:p>
    <w:p w:rsidR="00D8324C" w:rsidRPr="00D8324C" w:rsidRDefault="00D8324C" w:rsidP="00D8324C">
      <w:pPr>
        <w:pStyle w:val="Default"/>
        <w:ind w:firstLine="851"/>
        <w:jc w:val="both"/>
        <w:rPr>
          <w:sz w:val="28"/>
          <w:szCs w:val="28"/>
        </w:rPr>
      </w:pPr>
      <w:r w:rsidRPr="00D8324C">
        <w:rPr>
          <w:sz w:val="28"/>
          <w:szCs w:val="28"/>
        </w:rPr>
        <w:t xml:space="preserve"> </w:t>
      </w:r>
      <w:proofErr w:type="gramStart"/>
      <w:r w:rsidRPr="00D8324C">
        <w:rPr>
          <w:sz w:val="28"/>
          <w:szCs w:val="28"/>
        </w:rPr>
        <w:t>1) семья, любовь, дружба; 2) Бог; 3) материальные блага; 4) книги (</w:t>
      </w:r>
      <w:proofErr w:type="spellStart"/>
      <w:r w:rsidRPr="00D8324C">
        <w:rPr>
          <w:sz w:val="28"/>
          <w:szCs w:val="28"/>
        </w:rPr>
        <w:t>Толкиен</w:t>
      </w:r>
      <w:proofErr w:type="spellEnd"/>
      <w:r w:rsidRPr="00D8324C">
        <w:rPr>
          <w:sz w:val="28"/>
          <w:szCs w:val="28"/>
        </w:rPr>
        <w:t>, Гарри Поттер, Толстой, Тургенев (по школьной программе), музыка (поп, рок, альтернативная, рэп, классика); 5) кино, театр, искусство, спорт, компьютерные игры, Интернет.</w:t>
      </w:r>
      <w:proofErr w:type="gramEnd"/>
    </w:p>
    <w:p w:rsidR="00D8324C" w:rsidRPr="00D8324C" w:rsidRDefault="00D8324C" w:rsidP="00D8324C">
      <w:pPr>
        <w:pStyle w:val="Default"/>
        <w:ind w:firstLine="851"/>
        <w:jc w:val="both"/>
        <w:rPr>
          <w:sz w:val="28"/>
          <w:szCs w:val="28"/>
        </w:rPr>
      </w:pPr>
    </w:p>
    <w:p w:rsidR="00D8324C" w:rsidRPr="00D8324C" w:rsidRDefault="00D8324C" w:rsidP="00D8324C">
      <w:pPr>
        <w:pStyle w:val="Default"/>
        <w:ind w:firstLine="851"/>
        <w:jc w:val="both"/>
        <w:rPr>
          <w:sz w:val="28"/>
          <w:szCs w:val="28"/>
        </w:rPr>
      </w:pPr>
      <w:r w:rsidRPr="00D8324C">
        <w:rPr>
          <w:sz w:val="28"/>
          <w:szCs w:val="28"/>
        </w:rPr>
        <w:t xml:space="preserve"> </w:t>
      </w:r>
    </w:p>
    <w:p w:rsidR="00D86D3F" w:rsidRPr="00D86D3F" w:rsidRDefault="00D86D3F" w:rsidP="00D86D3F">
      <w:pPr>
        <w:spacing w:after="0" w:line="240" w:lineRule="auto"/>
        <w:jc w:val="center"/>
        <w:rPr>
          <w:rFonts w:ascii="Times New Roman" w:hAnsi="Times New Roman" w:cs="Times New Roman"/>
          <w:b/>
          <w:sz w:val="28"/>
          <w:szCs w:val="28"/>
        </w:rPr>
      </w:pPr>
      <w:r w:rsidRPr="00D86D3F">
        <w:rPr>
          <w:rFonts w:ascii="Times New Roman" w:hAnsi="Times New Roman" w:cs="Times New Roman"/>
          <w:b/>
          <w:sz w:val="28"/>
          <w:szCs w:val="28"/>
        </w:rPr>
        <w:t>ЗАКЛЮЧИТЕЛЬНАЯ ЧАСТЬ</w:t>
      </w:r>
    </w:p>
    <w:p w:rsidR="00D86D3F" w:rsidRDefault="00D86D3F" w:rsidP="00D86D3F">
      <w:pPr>
        <w:spacing w:after="0" w:line="240" w:lineRule="auto"/>
        <w:ind w:firstLine="851"/>
        <w:jc w:val="center"/>
        <w:rPr>
          <w:rFonts w:ascii="Times New Roman" w:hAnsi="Times New Roman" w:cs="Times New Roman"/>
          <w:sz w:val="28"/>
          <w:szCs w:val="28"/>
        </w:rPr>
      </w:pPr>
    </w:p>
    <w:p w:rsidR="0043084E" w:rsidRDefault="002F0549" w:rsidP="008F3873">
      <w:pPr>
        <w:spacing w:after="0" w:line="240" w:lineRule="auto"/>
        <w:ind w:firstLine="851"/>
        <w:jc w:val="both"/>
        <w:rPr>
          <w:rFonts w:ascii="Times New Roman" w:hAnsi="Times New Roman" w:cs="Times New Roman"/>
          <w:sz w:val="28"/>
          <w:szCs w:val="28"/>
        </w:rPr>
      </w:pPr>
      <w:bookmarkStart w:id="0" w:name="_GoBack"/>
      <w:r w:rsidRPr="00D24D48">
        <w:rPr>
          <w:rFonts w:ascii="Times New Roman" w:hAnsi="Times New Roman" w:cs="Times New Roman"/>
          <w:sz w:val="28"/>
          <w:szCs w:val="28"/>
        </w:rPr>
        <w:t>Чтобы достигнуть высокой эффективности урока, следует учитывать физиологические и психологические особенности детей, предусматривать такие виды работы, которые снимали бы  усталость. Первые признаки утомления могут  проявляться в двигательном беспокойстве детей на 12 -14  мин. урока. Устранить утомление можно, если оптимизировать физическую, умственную и  эмоциональную активность. Для этого следует активно отдохнуть, переключиться на другие виды  деятельности, использовать всевозможные средства</w:t>
      </w:r>
      <w:r w:rsidR="008F3873">
        <w:rPr>
          <w:rFonts w:ascii="Times New Roman" w:hAnsi="Times New Roman" w:cs="Times New Roman"/>
          <w:sz w:val="28"/>
          <w:szCs w:val="28"/>
        </w:rPr>
        <w:t>.</w:t>
      </w:r>
      <w:r w:rsidRPr="00D24D48">
        <w:rPr>
          <w:rFonts w:ascii="Times New Roman" w:hAnsi="Times New Roman" w:cs="Times New Roman"/>
          <w:sz w:val="28"/>
          <w:szCs w:val="28"/>
        </w:rPr>
        <w:t xml:space="preserve"> </w:t>
      </w:r>
    </w:p>
    <w:p w:rsidR="002F0549" w:rsidRDefault="002F0549" w:rsidP="008F3873">
      <w:pPr>
        <w:spacing w:after="0" w:line="240" w:lineRule="auto"/>
        <w:ind w:firstLine="851"/>
        <w:jc w:val="both"/>
        <w:rPr>
          <w:rFonts w:ascii="Times New Roman" w:hAnsi="Times New Roman" w:cs="Times New Roman"/>
          <w:sz w:val="28"/>
          <w:szCs w:val="28"/>
        </w:rPr>
      </w:pPr>
      <w:r w:rsidRPr="00D24D48">
        <w:rPr>
          <w:rFonts w:ascii="Times New Roman" w:hAnsi="Times New Roman" w:cs="Times New Roman"/>
          <w:sz w:val="28"/>
          <w:szCs w:val="28"/>
        </w:rPr>
        <w:t>Окружающий человека мир меняется все быстрее. Поэтому нагрузки на учеников, познающих его законы, постоянно возрастают. Ученик, приспосабливаясь к ним, должен быть не только в физической форме, здоровым, чтобы сохранять свою работоспособность, но и иметь душевные силы, чтобы двигаться вперед. Движение вперед, деятельность невозможны без побудительных причин к ним (мотивов) и без отражения отношения человека к значимым для него явлениям (эмоций).</w:t>
      </w:r>
    </w:p>
    <w:bookmarkEnd w:id="0"/>
    <w:p w:rsidR="00414BD0" w:rsidRPr="00D24D48" w:rsidRDefault="00414BD0" w:rsidP="008F3873">
      <w:pPr>
        <w:spacing w:after="0" w:line="240" w:lineRule="auto"/>
        <w:ind w:firstLine="851"/>
        <w:jc w:val="both"/>
        <w:rPr>
          <w:rFonts w:ascii="Times New Roman" w:hAnsi="Times New Roman" w:cs="Times New Roman"/>
          <w:sz w:val="28"/>
          <w:szCs w:val="28"/>
        </w:rPr>
      </w:pPr>
    </w:p>
    <w:p w:rsidR="00414BD0" w:rsidRPr="00414BD0" w:rsidRDefault="00414BD0" w:rsidP="00414BD0">
      <w:pPr>
        <w:pStyle w:val="a4"/>
        <w:ind w:firstLine="851"/>
        <w:jc w:val="both"/>
        <w:rPr>
          <w:sz w:val="28"/>
          <w:szCs w:val="28"/>
        </w:rPr>
      </w:pPr>
      <w:proofErr w:type="gramStart"/>
      <w:r>
        <w:rPr>
          <w:sz w:val="28"/>
          <w:szCs w:val="28"/>
        </w:rPr>
        <w:t xml:space="preserve">!!! </w:t>
      </w:r>
      <w:r w:rsidRPr="00414BD0">
        <w:rPr>
          <w:sz w:val="28"/>
          <w:szCs w:val="28"/>
        </w:rPr>
        <w:t xml:space="preserve">Дж. </w:t>
      </w:r>
      <w:proofErr w:type="spellStart"/>
      <w:r w:rsidRPr="00414BD0">
        <w:rPr>
          <w:sz w:val="28"/>
          <w:szCs w:val="28"/>
        </w:rPr>
        <w:t>Лейк</w:t>
      </w:r>
      <w:proofErr w:type="spellEnd"/>
      <w:r w:rsidRPr="00414BD0">
        <w:rPr>
          <w:sz w:val="28"/>
          <w:szCs w:val="28"/>
        </w:rPr>
        <w:t xml:space="preserve"> рассматривал основу личности как кресло (Кресло идентичности Дж. Лейка), которое имеет спинку, подлокотники (поддержку), сидение (основу) и четыре ножки, придающие устойчивость).</w:t>
      </w:r>
      <w:proofErr w:type="gramEnd"/>
    </w:p>
    <w:p w:rsidR="00414BD0" w:rsidRPr="00414BD0" w:rsidRDefault="00414BD0" w:rsidP="00414BD0">
      <w:pPr>
        <w:pStyle w:val="a4"/>
        <w:ind w:firstLine="851"/>
        <w:jc w:val="both"/>
        <w:rPr>
          <w:sz w:val="28"/>
          <w:szCs w:val="28"/>
        </w:rPr>
      </w:pPr>
      <w:r w:rsidRPr="00414BD0">
        <w:rPr>
          <w:i/>
          <w:sz w:val="28"/>
          <w:szCs w:val="28"/>
        </w:rPr>
        <w:t xml:space="preserve">Сидение </w:t>
      </w:r>
      <w:r w:rsidRPr="00414BD0">
        <w:rPr>
          <w:sz w:val="28"/>
          <w:szCs w:val="28"/>
        </w:rPr>
        <w:t xml:space="preserve">- это </w:t>
      </w:r>
      <w:r w:rsidRPr="00414BD0">
        <w:rPr>
          <w:b/>
          <w:sz w:val="28"/>
          <w:szCs w:val="28"/>
        </w:rPr>
        <w:t>идентичность</w:t>
      </w:r>
      <w:r w:rsidRPr="00414BD0">
        <w:rPr>
          <w:sz w:val="28"/>
          <w:szCs w:val="28"/>
        </w:rPr>
        <w:t>, которая может включать все новые и новые качества в зависимости от того, в какую си</w:t>
      </w:r>
      <w:r>
        <w:rPr>
          <w:sz w:val="28"/>
          <w:szCs w:val="28"/>
        </w:rPr>
        <w:t>туацию попадает человек</w:t>
      </w:r>
      <w:r w:rsidRPr="00414BD0">
        <w:rPr>
          <w:sz w:val="28"/>
          <w:szCs w:val="28"/>
        </w:rPr>
        <w:t>, должен ли он вырабатывать к себе отношение как к ученику, члену семьи и т.д.</w:t>
      </w:r>
    </w:p>
    <w:p w:rsidR="00414BD0" w:rsidRPr="00414BD0" w:rsidRDefault="00414BD0" w:rsidP="00414BD0">
      <w:pPr>
        <w:pStyle w:val="a4"/>
        <w:ind w:firstLine="851"/>
        <w:jc w:val="both"/>
        <w:rPr>
          <w:sz w:val="28"/>
          <w:szCs w:val="28"/>
        </w:rPr>
      </w:pPr>
      <w:r w:rsidRPr="00414BD0">
        <w:rPr>
          <w:i/>
          <w:sz w:val="28"/>
          <w:szCs w:val="28"/>
        </w:rPr>
        <w:t xml:space="preserve">Первая ножка кресла </w:t>
      </w:r>
      <w:r w:rsidRPr="00414BD0">
        <w:rPr>
          <w:sz w:val="28"/>
          <w:szCs w:val="28"/>
        </w:rPr>
        <w:t xml:space="preserve">- </w:t>
      </w:r>
      <w:r w:rsidRPr="00414BD0">
        <w:rPr>
          <w:b/>
          <w:sz w:val="28"/>
          <w:szCs w:val="28"/>
        </w:rPr>
        <w:t xml:space="preserve">базовое доверие </w:t>
      </w:r>
      <w:r w:rsidRPr="00414BD0">
        <w:rPr>
          <w:sz w:val="28"/>
          <w:szCs w:val="28"/>
        </w:rPr>
        <w:t>- ув</w:t>
      </w:r>
      <w:r>
        <w:rPr>
          <w:sz w:val="28"/>
          <w:szCs w:val="28"/>
        </w:rPr>
        <w:t>еренность в любви близких людей</w:t>
      </w:r>
      <w:r w:rsidRPr="00414BD0">
        <w:rPr>
          <w:sz w:val="28"/>
          <w:szCs w:val="28"/>
        </w:rPr>
        <w:t xml:space="preserve"> и открытости в отношениях.</w:t>
      </w:r>
    </w:p>
    <w:p w:rsidR="00414BD0" w:rsidRPr="00414BD0" w:rsidRDefault="00414BD0" w:rsidP="00414BD0">
      <w:pPr>
        <w:pStyle w:val="a4"/>
        <w:ind w:firstLine="851"/>
        <w:jc w:val="both"/>
        <w:rPr>
          <w:sz w:val="28"/>
          <w:szCs w:val="28"/>
        </w:rPr>
      </w:pPr>
      <w:r w:rsidRPr="00414BD0">
        <w:rPr>
          <w:i/>
          <w:sz w:val="28"/>
          <w:szCs w:val="28"/>
        </w:rPr>
        <w:t xml:space="preserve">Вторая </w:t>
      </w:r>
      <w:r w:rsidRPr="00414BD0">
        <w:rPr>
          <w:sz w:val="28"/>
          <w:szCs w:val="28"/>
        </w:rPr>
        <w:t xml:space="preserve">- </w:t>
      </w:r>
      <w:r w:rsidRPr="00414BD0">
        <w:rPr>
          <w:b/>
          <w:sz w:val="28"/>
          <w:szCs w:val="28"/>
        </w:rPr>
        <w:t>автономия</w:t>
      </w:r>
      <w:r w:rsidRPr="00414BD0">
        <w:rPr>
          <w:sz w:val="28"/>
          <w:szCs w:val="28"/>
        </w:rPr>
        <w:t>, способность действовать независимо</w:t>
      </w:r>
    </w:p>
    <w:p w:rsidR="00414BD0" w:rsidRPr="00414BD0" w:rsidRDefault="00414BD0" w:rsidP="00414BD0">
      <w:pPr>
        <w:pStyle w:val="a4"/>
        <w:ind w:firstLine="851"/>
        <w:jc w:val="both"/>
        <w:rPr>
          <w:sz w:val="28"/>
          <w:szCs w:val="28"/>
        </w:rPr>
      </w:pPr>
      <w:r w:rsidRPr="00414BD0">
        <w:rPr>
          <w:i/>
          <w:sz w:val="28"/>
          <w:szCs w:val="28"/>
        </w:rPr>
        <w:t xml:space="preserve">Третья </w:t>
      </w:r>
      <w:r w:rsidRPr="00414BD0">
        <w:rPr>
          <w:b/>
          <w:sz w:val="28"/>
          <w:szCs w:val="28"/>
        </w:rPr>
        <w:t>- инициатива</w:t>
      </w:r>
      <w:r w:rsidRPr="00414BD0">
        <w:rPr>
          <w:sz w:val="28"/>
          <w:szCs w:val="28"/>
        </w:rPr>
        <w:t>, готовность решать проблемы, быть активным.</w:t>
      </w:r>
    </w:p>
    <w:p w:rsidR="00414BD0" w:rsidRPr="00414BD0" w:rsidRDefault="00414BD0" w:rsidP="00414BD0">
      <w:pPr>
        <w:pStyle w:val="a4"/>
        <w:ind w:firstLine="851"/>
        <w:jc w:val="both"/>
        <w:rPr>
          <w:b/>
          <w:sz w:val="28"/>
          <w:szCs w:val="28"/>
        </w:rPr>
      </w:pPr>
      <w:r w:rsidRPr="00414BD0">
        <w:rPr>
          <w:i/>
          <w:sz w:val="28"/>
          <w:szCs w:val="28"/>
        </w:rPr>
        <w:t xml:space="preserve">Последняя </w:t>
      </w:r>
      <w:r w:rsidRPr="00414BD0">
        <w:rPr>
          <w:sz w:val="28"/>
          <w:szCs w:val="28"/>
        </w:rPr>
        <w:t xml:space="preserve">-  </w:t>
      </w:r>
      <w:r w:rsidRPr="00414BD0">
        <w:rPr>
          <w:b/>
          <w:sz w:val="28"/>
          <w:szCs w:val="28"/>
        </w:rPr>
        <w:t>оснащенность ресурсами.</w:t>
      </w:r>
    </w:p>
    <w:p w:rsidR="00414BD0" w:rsidRPr="00414BD0" w:rsidRDefault="00414BD0" w:rsidP="00414BD0">
      <w:pPr>
        <w:pStyle w:val="a4"/>
        <w:ind w:firstLine="851"/>
        <w:jc w:val="both"/>
        <w:rPr>
          <w:sz w:val="28"/>
          <w:szCs w:val="28"/>
        </w:rPr>
      </w:pPr>
      <w:r w:rsidRPr="00414BD0">
        <w:rPr>
          <w:sz w:val="28"/>
          <w:szCs w:val="28"/>
        </w:rPr>
        <w:t xml:space="preserve">В качестве </w:t>
      </w:r>
      <w:r w:rsidRPr="00414BD0">
        <w:rPr>
          <w:i/>
          <w:sz w:val="28"/>
          <w:szCs w:val="28"/>
        </w:rPr>
        <w:t>подлокотников</w:t>
      </w:r>
      <w:r w:rsidRPr="00414BD0">
        <w:rPr>
          <w:sz w:val="28"/>
          <w:szCs w:val="28"/>
        </w:rPr>
        <w:t xml:space="preserve"> кресла рассматриваются </w:t>
      </w:r>
      <w:r w:rsidRPr="00414BD0">
        <w:rPr>
          <w:b/>
          <w:sz w:val="28"/>
          <w:szCs w:val="28"/>
        </w:rPr>
        <w:t>связь между</w:t>
      </w:r>
      <w:r w:rsidRPr="00414BD0">
        <w:rPr>
          <w:sz w:val="28"/>
          <w:szCs w:val="28"/>
        </w:rPr>
        <w:t xml:space="preserve"> </w:t>
      </w:r>
      <w:r w:rsidRPr="00414BD0">
        <w:rPr>
          <w:b/>
          <w:sz w:val="28"/>
          <w:szCs w:val="28"/>
        </w:rPr>
        <w:t xml:space="preserve">поколениями </w:t>
      </w:r>
      <w:r w:rsidRPr="00414BD0">
        <w:rPr>
          <w:sz w:val="28"/>
          <w:szCs w:val="28"/>
        </w:rPr>
        <w:t xml:space="preserve">и интеграция своего </w:t>
      </w:r>
      <w:r w:rsidRPr="00414BD0">
        <w:rPr>
          <w:b/>
          <w:sz w:val="28"/>
          <w:szCs w:val="28"/>
        </w:rPr>
        <w:t>опыта</w:t>
      </w:r>
      <w:r w:rsidRPr="00414BD0">
        <w:rPr>
          <w:sz w:val="28"/>
          <w:szCs w:val="28"/>
        </w:rPr>
        <w:t xml:space="preserve"> и надежд на будущее.</w:t>
      </w:r>
    </w:p>
    <w:p w:rsidR="00414BD0" w:rsidRPr="00414BD0" w:rsidRDefault="00414BD0" w:rsidP="00414BD0">
      <w:pPr>
        <w:pStyle w:val="a4"/>
        <w:ind w:firstLine="851"/>
        <w:jc w:val="both"/>
        <w:rPr>
          <w:sz w:val="28"/>
          <w:szCs w:val="28"/>
        </w:rPr>
      </w:pPr>
      <w:r w:rsidRPr="00414BD0">
        <w:rPr>
          <w:i/>
          <w:sz w:val="28"/>
          <w:szCs w:val="28"/>
        </w:rPr>
        <w:lastRenderedPageBreak/>
        <w:t>Спинка кресла</w:t>
      </w:r>
      <w:r w:rsidRPr="00414BD0">
        <w:rPr>
          <w:sz w:val="28"/>
          <w:szCs w:val="28"/>
        </w:rPr>
        <w:t xml:space="preserve"> – это </w:t>
      </w:r>
      <w:r w:rsidRPr="00414BD0">
        <w:rPr>
          <w:b/>
          <w:sz w:val="28"/>
          <w:szCs w:val="28"/>
        </w:rPr>
        <w:t>интимность</w:t>
      </w:r>
      <w:r w:rsidRPr="00414BD0">
        <w:rPr>
          <w:sz w:val="28"/>
          <w:szCs w:val="28"/>
        </w:rPr>
        <w:t xml:space="preserve">, т.е. предельная открытость </w:t>
      </w:r>
      <w:proofErr w:type="gramStart"/>
      <w:r w:rsidRPr="00414BD0">
        <w:rPr>
          <w:sz w:val="28"/>
          <w:szCs w:val="28"/>
        </w:rPr>
        <w:t>другому</w:t>
      </w:r>
      <w:proofErr w:type="gramEnd"/>
      <w:r w:rsidRPr="00414BD0">
        <w:rPr>
          <w:sz w:val="28"/>
          <w:szCs w:val="28"/>
        </w:rPr>
        <w:t xml:space="preserve"> и готовность принять его открытость.</w:t>
      </w:r>
    </w:p>
    <w:p w:rsidR="00414BD0" w:rsidRDefault="00414BD0" w:rsidP="00414BD0">
      <w:pPr>
        <w:pStyle w:val="a4"/>
        <w:ind w:firstLine="851"/>
        <w:jc w:val="both"/>
        <w:rPr>
          <w:sz w:val="28"/>
          <w:szCs w:val="28"/>
        </w:rPr>
      </w:pPr>
      <w:r w:rsidRPr="00414BD0">
        <w:rPr>
          <w:sz w:val="28"/>
          <w:szCs w:val="28"/>
        </w:rPr>
        <w:t>Случается так, что прои</w:t>
      </w:r>
      <w:r>
        <w:rPr>
          <w:sz w:val="28"/>
          <w:szCs w:val="28"/>
        </w:rPr>
        <w:t>с</w:t>
      </w:r>
      <w:r w:rsidRPr="00414BD0">
        <w:rPr>
          <w:sz w:val="28"/>
          <w:szCs w:val="28"/>
        </w:rPr>
        <w:t>ходит деформация идентичности ребенка в условиях недостатка родительского тепла и</w:t>
      </w:r>
      <w:r>
        <w:rPr>
          <w:sz w:val="28"/>
          <w:szCs w:val="28"/>
        </w:rPr>
        <w:t xml:space="preserve"> </w:t>
      </w:r>
      <w:r w:rsidRPr="00414BD0">
        <w:rPr>
          <w:sz w:val="28"/>
          <w:szCs w:val="28"/>
        </w:rPr>
        <w:t>заботы, неправильного воспитания, какие-то из ножек оказываются короче других, все ножки могут оказаться короче, и тогда кресло потеряет свое назначение и т.п.</w:t>
      </w:r>
      <w:r>
        <w:rPr>
          <w:sz w:val="28"/>
          <w:szCs w:val="28"/>
        </w:rPr>
        <w:t xml:space="preserve"> </w:t>
      </w:r>
      <w:r w:rsidRPr="00414BD0">
        <w:rPr>
          <w:sz w:val="28"/>
          <w:szCs w:val="28"/>
        </w:rPr>
        <w:t>-</w:t>
      </w:r>
      <w:r>
        <w:rPr>
          <w:sz w:val="28"/>
          <w:szCs w:val="28"/>
        </w:rPr>
        <w:t xml:space="preserve"> </w:t>
      </w:r>
      <w:r w:rsidRPr="00414BD0">
        <w:rPr>
          <w:sz w:val="28"/>
          <w:szCs w:val="28"/>
        </w:rPr>
        <w:t>такое кресло нуждается в “ремонте”.</w:t>
      </w:r>
      <w:r>
        <w:rPr>
          <w:sz w:val="28"/>
          <w:szCs w:val="28"/>
        </w:rPr>
        <w:t xml:space="preserve"> </w:t>
      </w:r>
      <w:r w:rsidRPr="00414BD0">
        <w:rPr>
          <w:sz w:val="28"/>
          <w:szCs w:val="28"/>
        </w:rPr>
        <w:t xml:space="preserve">Помимо того, что перед нами может оказаться “кресло, нуждающееся в ремонте”, мы должны помнить, что все дети бывают разные  по психофизиологическим особенностям. </w:t>
      </w:r>
    </w:p>
    <w:p w:rsidR="00D8324C" w:rsidRDefault="00D8324C" w:rsidP="00D8324C">
      <w:pPr>
        <w:pStyle w:val="Default"/>
        <w:ind w:firstLine="851"/>
        <w:jc w:val="both"/>
        <w:rPr>
          <w:sz w:val="28"/>
          <w:szCs w:val="28"/>
        </w:rPr>
      </w:pPr>
    </w:p>
    <w:p w:rsidR="00D8324C" w:rsidRDefault="00D8324C" w:rsidP="00D8324C">
      <w:pPr>
        <w:pStyle w:val="Default"/>
        <w:ind w:firstLine="851"/>
        <w:jc w:val="both"/>
        <w:rPr>
          <w:sz w:val="28"/>
          <w:szCs w:val="28"/>
        </w:rPr>
      </w:pPr>
      <w:r w:rsidRPr="00D8324C">
        <w:rPr>
          <w:sz w:val="28"/>
          <w:szCs w:val="28"/>
        </w:rPr>
        <w:t xml:space="preserve">По </w:t>
      </w:r>
      <w:r>
        <w:rPr>
          <w:sz w:val="28"/>
          <w:szCs w:val="28"/>
        </w:rPr>
        <w:t>мо</w:t>
      </w:r>
      <w:r w:rsidRPr="00D8324C">
        <w:rPr>
          <w:sz w:val="28"/>
          <w:szCs w:val="28"/>
        </w:rPr>
        <w:t xml:space="preserve">ему мнению, одной из важных причин катастрофического ухудшения здоровья современных учащихся является также недостаточный учет возрастных и индивидуальных особенностей школьников при организации их учебно-познавательной деятельности. </w:t>
      </w:r>
      <w:proofErr w:type="gramStart"/>
      <w:r w:rsidRPr="00D8324C">
        <w:rPr>
          <w:sz w:val="28"/>
          <w:szCs w:val="28"/>
        </w:rPr>
        <w:t>Именно неправильные организация и нормирование интеллектуальных и информационных нагрузок ведут к переутомлению школьников, и как результат – к недомоганию и различного рода заболе</w:t>
      </w:r>
      <w:r>
        <w:rPr>
          <w:sz w:val="28"/>
          <w:szCs w:val="28"/>
        </w:rPr>
        <w:t>ваниям.</w:t>
      </w:r>
      <w:proofErr w:type="gramEnd"/>
    </w:p>
    <w:p w:rsidR="00414BD0" w:rsidRPr="00414BD0" w:rsidRDefault="00414BD0" w:rsidP="00856FE6">
      <w:pPr>
        <w:jc w:val="both"/>
        <w:rPr>
          <w:rFonts w:ascii="Times New Roman" w:hAnsi="Times New Roman" w:cs="Times New Roman"/>
          <w:sz w:val="28"/>
          <w:szCs w:val="28"/>
        </w:rPr>
      </w:pPr>
    </w:p>
    <w:p w:rsidR="00856FE6" w:rsidRPr="00856FE6" w:rsidRDefault="00856FE6" w:rsidP="00856FE6">
      <w:pPr>
        <w:spacing w:after="0" w:line="240" w:lineRule="auto"/>
        <w:jc w:val="center"/>
        <w:rPr>
          <w:rFonts w:ascii="Times New Roman" w:hAnsi="Times New Roman" w:cs="Times New Roman"/>
          <w:b/>
          <w:sz w:val="28"/>
          <w:szCs w:val="28"/>
        </w:rPr>
      </w:pPr>
      <w:r w:rsidRPr="00856FE6">
        <w:rPr>
          <w:rFonts w:ascii="Times New Roman" w:hAnsi="Times New Roman" w:cs="Times New Roman"/>
          <w:b/>
          <w:sz w:val="28"/>
          <w:szCs w:val="28"/>
        </w:rPr>
        <w:t>Список использованных источников</w:t>
      </w:r>
    </w:p>
    <w:p w:rsidR="00856FE6" w:rsidRPr="00856FE6" w:rsidRDefault="00856FE6" w:rsidP="00856FE6">
      <w:pPr>
        <w:spacing w:after="0" w:line="240" w:lineRule="auto"/>
        <w:jc w:val="both"/>
        <w:rPr>
          <w:rFonts w:ascii="Times New Roman" w:hAnsi="Times New Roman" w:cs="Times New Roman"/>
          <w:sz w:val="28"/>
          <w:szCs w:val="28"/>
        </w:rPr>
      </w:pP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 xml:space="preserve">1. Абрамова Г.С. Возрастная психология: Учебное пособие для вузов - </w:t>
      </w:r>
      <w:r>
        <w:rPr>
          <w:rFonts w:ascii="Times New Roman" w:hAnsi="Times New Roman" w:cs="Times New Roman"/>
          <w:sz w:val="28"/>
          <w:szCs w:val="28"/>
        </w:rPr>
        <w:t>М.: Академический проект, 2000.</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 xml:space="preserve">2. </w:t>
      </w:r>
      <w:proofErr w:type="spellStart"/>
      <w:r w:rsidRPr="00856FE6">
        <w:rPr>
          <w:rFonts w:ascii="Times New Roman" w:hAnsi="Times New Roman" w:cs="Times New Roman"/>
          <w:sz w:val="28"/>
          <w:szCs w:val="28"/>
        </w:rPr>
        <w:t>Баттерворт</w:t>
      </w:r>
      <w:proofErr w:type="spellEnd"/>
      <w:r w:rsidRPr="00856FE6">
        <w:rPr>
          <w:rFonts w:ascii="Times New Roman" w:hAnsi="Times New Roman" w:cs="Times New Roman"/>
          <w:sz w:val="28"/>
          <w:szCs w:val="28"/>
        </w:rPr>
        <w:t xml:space="preserve"> Дж. Принципы психологического развития</w:t>
      </w:r>
      <w:proofErr w:type="gramStart"/>
      <w:r w:rsidRPr="00856FE6">
        <w:rPr>
          <w:rFonts w:ascii="Times New Roman" w:hAnsi="Times New Roman" w:cs="Times New Roman"/>
          <w:sz w:val="28"/>
          <w:szCs w:val="28"/>
        </w:rPr>
        <w:t xml:space="preserve"> / П</w:t>
      </w:r>
      <w:proofErr w:type="gramEnd"/>
      <w:r w:rsidRPr="00856FE6">
        <w:rPr>
          <w:rFonts w:ascii="Times New Roman" w:hAnsi="Times New Roman" w:cs="Times New Roman"/>
          <w:sz w:val="28"/>
          <w:szCs w:val="28"/>
        </w:rPr>
        <w:t>ер. с</w:t>
      </w:r>
      <w:r>
        <w:rPr>
          <w:rFonts w:ascii="Times New Roman" w:hAnsi="Times New Roman" w:cs="Times New Roman"/>
          <w:sz w:val="28"/>
          <w:szCs w:val="28"/>
        </w:rPr>
        <w:t xml:space="preserve"> англ. - М.: </w:t>
      </w:r>
      <w:proofErr w:type="spellStart"/>
      <w:r>
        <w:rPr>
          <w:rFonts w:ascii="Times New Roman" w:hAnsi="Times New Roman" w:cs="Times New Roman"/>
          <w:sz w:val="28"/>
          <w:szCs w:val="28"/>
        </w:rPr>
        <w:t>Кошто</w:t>
      </w:r>
      <w:proofErr w:type="spellEnd"/>
      <w:r>
        <w:rPr>
          <w:rFonts w:ascii="Times New Roman" w:hAnsi="Times New Roman" w:cs="Times New Roman"/>
          <w:sz w:val="28"/>
          <w:szCs w:val="28"/>
        </w:rPr>
        <w:t>-Центр, 2000.</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 xml:space="preserve">3. Безруких М.С. Психофизиологические основы эффективной организации учебного процесса // Здоровье детей </w:t>
      </w:r>
      <w:proofErr w:type="gramStart"/>
      <w:r w:rsidRPr="00856FE6">
        <w:rPr>
          <w:rFonts w:ascii="Times New Roman" w:hAnsi="Times New Roman" w:cs="Times New Roman"/>
          <w:sz w:val="28"/>
          <w:szCs w:val="28"/>
        </w:rPr>
        <w:t xml:space="preserve">( </w:t>
      </w:r>
      <w:proofErr w:type="gramEnd"/>
      <w:r w:rsidRPr="00856FE6">
        <w:rPr>
          <w:rFonts w:ascii="Times New Roman" w:hAnsi="Times New Roman" w:cs="Times New Roman"/>
          <w:sz w:val="28"/>
          <w:szCs w:val="28"/>
        </w:rPr>
        <w:t xml:space="preserve">приложение к </w:t>
      </w:r>
      <w:r>
        <w:rPr>
          <w:rFonts w:ascii="Times New Roman" w:hAnsi="Times New Roman" w:cs="Times New Roman"/>
          <w:sz w:val="28"/>
          <w:szCs w:val="28"/>
        </w:rPr>
        <w:t>Первому сентября). - 2005, №19.</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 xml:space="preserve">4. </w:t>
      </w:r>
      <w:proofErr w:type="spellStart"/>
      <w:r w:rsidRPr="00856FE6">
        <w:rPr>
          <w:rFonts w:ascii="Times New Roman" w:hAnsi="Times New Roman" w:cs="Times New Roman"/>
          <w:sz w:val="28"/>
          <w:szCs w:val="28"/>
        </w:rPr>
        <w:t>Битяева</w:t>
      </w:r>
      <w:proofErr w:type="spellEnd"/>
      <w:r w:rsidRPr="00856FE6">
        <w:rPr>
          <w:rFonts w:ascii="Times New Roman" w:hAnsi="Times New Roman" w:cs="Times New Roman"/>
          <w:sz w:val="28"/>
          <w:szCs w:val="28"/>
        </w:rPr>
        <w:t xml:space="preserve"> М. Психолого-педагогическое сопровождение школьников на этапе перехода </w:t>
      </w:r>
      <w:proofErr w:type="gramStart"/>
      <w:r w:rsidRPr="00856FE6">
        <w:rPr>
          <w:rFonts w:ascii="Times New Roman" w:hAnsi="Times New Roman" w:cs="Times New Roman"/>
          <w:sz w:val="28"/>
          <w:szCs w:val="28"/>
        </w:rPr>
        <w:t>из</w:t>
      </w:r>
      <w:proofErr w:type="gramEnd"/>
      <w:r w:rsidRPr="00856FE6">
        <w:rPr>
          <w:rFonts w:ascii="Times New Roman" w:hAnsi="Times New Roman" w:cs="Times New Roman"/>
          <w:sz w:val="28"/>
          <w:szCs w:val="28"/>
        </w:rPr>
        <w:t xml:space="preserve"> начального в среднее звено //</w:t>
      </w:r>
      <w:r>
        <w:rPr>
          <w:rFonts w:ascii="Times New Roman" w:hAnsi="Times New Roman" w:cs="Times New Roman"/>
          <w:sz w:val="28"/>
          <w:szCs w:val="28"/>
        </w:rPr>
        <w:t xml:space="preserve"> Управление школой. -2002, №40.</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5. Выготский Л.С. Собрание сочинений: В 6-ти т. Т.6. Научное наследство</w:t>
      </w:r>
      <w:proofErr w:type="gramStart"/>
      <w:r w:rsidRPr="00856FE6">
        <w:rPr>
          <w:rFonts w:ascii="Times New Roman" w:hAnsi="Times New Roman" w:cs="Times New Roman"/>
          <w:sz w:val="28"/>
          <w:szCs w:val="28"/>
        </w:rPr>
        <w:t>/П</w:t>
      </w:r>
      <w:proofErr w:type="gramEnd"/>
      <w:r w:rsidRPr="00856FE6">
        <w:rPr>
          <w:rFonts w:ascii="Times New Roman" w:hAnsi="Times New Roman" w:cs="Times New Roman"/>
          <w:sz w:val="28"/>
          <w:szCs w:val="28"/>
        </w:rPr>
        <w:t xml:space="preserve">од ред. М. Г. </w:t>
      </w:r>
      <w:proofErr w:type="spellStart"/>
      <w:r w:rsidRPr="00856FE6">
        <w:rPr>
          <w:rFonts w:ascii="Times New Roman" w:hAnsi="Times New Roman" w:cs="Times New Roman"/>
          <w:sz w:val="28"/>
          <w:szCs w:val="28"/>
        </w:rPr>
        <w:t>Ярошевского</w:t>
      </w:r>
      <w:proofErr w:type="spellEnd"/>
      <w:r w:rsidRPr="00856FE6">
        <w:rPr>
          <w:rFonts w:ascii="Times New Roman" w:hAnsi="Times New Roman" w:cs="Times New Roman"/>
          <w:sz w:val="28"/>
          <w:szCs w:val="28"/>
        </w:rPr>
        <w:t xml:space="preserve">. - М.: Педагогика, </w:t>
      </w:r>
      <w:r>
        <w:rPr>
          <w:rFonts w:ascii="Times New Roman" w:hAnsi="Times New Roman" w:cs="Times New Roman"/>
          <w:sz w:val="28"/>
          <w:szCs w:val="28"/>
        </w:rPr>
        <w:t>1984.</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6. Головин С. Ю. Словарь практического психолог</w:t>
      </w:r>
      <w:proofErr w:type="gramStart"/>
      <w:r w:rsidRPr="00856FE6">
        <w:rPr>
          <w:rFonts w:ascii="Times New Roman" w:hAnsi="Times New Roman" w:cs="Times New Roman"/>
          <w:sz w:val="28"/>
          <w:szCs w:val="28"/>
        </w:rPr>
        <w:t>а[</w:t>
      </w:r>
      <w:proofErr w:type="gramEnd"/>
      <w:r w:rsidRPr="00856FE6">
        <w:rPr>
          <w:rFonts w:ascii="Times New Roman" w:hAnsi="Times New Roman" w:cs="Times New Roman"/>
          <w:sz w:val="28"/>
          <w:szCs w:val="28"/>
        </w:rPr>
        <w:t>Электронный ресу</w:t>
      </w:r>
      <w:r>
        <w:rPr>
          <w:rFonts w:ascii="Times New Roman" w:hAnsi="Times New Roman" w:cs="Times New Roman"/>
          <w:sz w:val="28"/>
          <w:szCs w:val="28"/>
        </w:rPr>
        <w:t>рс] - режим доступа www.koob.ru</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 xml:space="preserve">7. </w:t>
      </w:r>
      <w:proofErr w:type="spellStart"/>
      <w:r w:rsidRPr="00856FE6">
        <w:rPr>
          <w:rFonts w:ascii="Times New Roman" w:hAnsi="Times New Roman" w:cs="Times New Roman"/>
          <w:sz w:val="28"/>
          <w:szCs w:val="28"/>
        </w:rPr>
        <w:t>Дубравина</w:t>
      </w:r>
      <w:proofErr w:type="spellEnd"/>
      <w:r w:rsidRPr="00856FE6">
        <w:rPr>
          <w:rFonts w:ascii="Times New Roman" w:hAnsi="Times New Roman" w:cs="Times New Roman"/>
          <w:sz w:val="28"/>
          <w:szCs w:val="28"/>
        </w:rPr>
        <w:t xml:space="preserve"> И.В. Возрастная и педагогическая психология: Учебно</w:t>
      </w:r>
      <w:r>
        <w:rPr>
          <w:rFonts w:ascii="Times New Roman" w:hAnsi="Times New Roman" w:cs="Times New Roman"/>
          <w:sz w:val="28"/>
          <w:szCs w:val="28"/>
        </w:rPr>
        <w:t>е пособие - М.: Академия, 2002.</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8. Каменская В.Г. Возрастные и гендерные особенности системы психологических защит // Псих</w:t>
      </w:r>
      <w:r>
        <w:rPr>
          <w:rFonts w:ascii="Times New Roman" w:hAnsi="Times New Roman" w:cs="Times New Roman"/>
          <w:sz w:val="28"/>
          <w:szCs w:val="28"/>
        </w:rPr>
        <w:t>ологический журнал. - 2005, №4.</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9. Климов Е.А. Основы психологии: Учебник для вузов. - М.:</w:t>
      </w:r>
      <w:r>
        <w:rPr>
          <w:rFonts w:ascii="Times New Roman" w:hAnsi="Times New Roman" w:cs="Times New Roman"/>
          <w:sz w:val="28"/>
          <w:szCs w:val="28"/>
        </w:rPr>
        <w:t xml:space="preserve"> Культура и спорт, ЮНИТИ, 2000.</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 xml:space="preserve">10. Ковалев Н.Е., Матюхина М.В., </w:t>
      </w:r>
      <w:proofErr w:type="spellStart"/>
      <w:r w:rsidRPr="00856FE6">
        <w:rPr>
          <w:rFonts w:ascii="Times New Roman" w:hAnsi="Times New Roman" w:cs="Times New Roman"/>
          <w:sz w:val="28"/>
          <w:szCs w:val="28"/>
        </w:rPr>
        <w:t>Патрина</w:t>
      </w:r>
      <w:proofErr w:type="spellEnd"/>
      <w:r w:rsidRPr="00856FE6">
        <w:rPr>
          <w:rFonts w:ascii="Times New Roman" w:hAnsi="Times New Roman" w:cs="Times New Roman"/>
          <w:sz w:val="28"/>
          <w:szCs w:val="28"/>
        </w:rPr>
        <w:t xml:space="preserve"> К. Т. Введение в педаг</w:t>
      </w:r>
      <w:r>
        <w:rPr>
          <w:rFonts w:ascii="Times New Roman" w:hAnsi="Times New Roman" w:cs="Times New Roman"/>
          <w:sz w:val="28"/>
          <w:szCs w:val="28"/>
        </w:rPr>
        <w:t>огику. - М.: Просвещение, 1975.</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 xml:space="preserve">11. </w:t>
      </w:r>
      <w:proofErr w:type="spellStart"/>
      <w:r w:rsidRPr="00856FE6">
        <w:rPr>
          <w:rFonts w:ascii="Times New Roman" w:hAnsi="Times New Roman" w:cs="Times New Roman"/>
          <w:sz w:val="28"/>
          <w:szCs w:val="28"/>
        </w:rPr>
        <w:t>Корягина</w:t>
      </w:r>
      <w:proofErr w:type="spellEnd"/>
      <w:r w:rsidRPr="00856FE6">
        <w:rPr>
          <w:rFonts w:ascii="Times New Roman" w:hAnsi="Times New Roman" w:cs="Times New Roman"/>
          <w:sz w:val="28"/>
          <w:szCs w:val="28"/>
        </w:rPr>
        <w:t xml:space="preserve"> О.П. Проблема подросткового возраста // Классный руководитель. - 2003, №1.</w:t>
      </w:r>
    </w:p>
    <w:p w:rsidR="00856FE6" w:rsidRPr="00856FE6" w:rsidRDefault="00856FE6" w:rsidP="00856FE6">
      <w:pPr>
        <w:spacing w:after="0" w:line="240" w:lineRule="auto"/>
        <w:jc w:val="both"/>
        <w:rPr>
          <w:rFonts w:ascii="Times New Roman" w:hAnsi="Times New Roman" w:cs="Times New Roman"/>
          <w:sz w:val="28"/>
          <w:szCs w:val="28"/>
        </w:rPr>
      </w:pP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lastRenderedPageBreak/>
        <w:t>12. Макрушина О.П. Взаимодействие школьного педагога-психолога с подростками и старшеклассниками //В</w:t>
      </w:r>
      <w:r>
        <w:rPr>
          <w:rFonts w:ascii="Times New Roman" w:hAnsi="Times New Roman" w:cs="Times New Roman"/>
          <w:sz w:val="28"/>
          <w:szCs w:val="28"/>
        </w:rPr>
        <w:t>опросы психологии. - 2005, №12.</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13. Нагаева Т.А., Ильиных А.А., Закирова Л.М. Особенности состояния здоровья современных школьников [Электронный ресурс] - режим до</w:t>
      </w:r>
      <w:r>
        <w:rPr>
          <w:rFonts w:ascii="Times New Roman" w:hAnsi="Times New Roman" w:cs="Times New Roman"/>
          <w:sz w:val="28"/>
          <w:szCs w:val="28"/>
        </w:rPr>
        <w:t>ступа http://www.socpolitika.ru</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14. Обухова Л.Ф. Детская психология: теории, факты,</w:t>
      </w:r>
      <w:r>
        <w:rPr>
          <w:rFonts w:ascii="Times New Roman" w:hAnsi="Times New Roman" w:cs="Times New Roman"/>
          <w:sz w:val="28"/>
          <w:szCs w:val="28"/>
        </w:rPr>
        <w:t xml:space="preserve"> проблемы. - М., </w:t>
      </w:r>
      <w:proofErr w:type="spellStart"/>
      <w:r>
        <w:rPr>
          <w:rFonts w:ascii="Times New Roman" w:hAnsi="Times New Roman" w:cs="Times New Roman"/>
          <w:sz w:val="28"/>
          <w:szCs w:val="28"/>
        </w:rPr>
        <w:t>Тривола</w:t>
      </w:r>
      <w:proofErr w:type="spellEnd"/>
      <w:r>
        <w:rPr>
          <w:rFonts w:ascii="Times New Roman" w:hAnsi="Times New Roman" w:cs="Times New Roman"/>
          <w:sz w:val="28"/>
          <w:szCs w:val="28"/>
        </w:rPr>
        <w:t>, 1995.</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 xml:space="preserve">15. Овчаров А.А. Описание детских характеров: 16 типов характера // Соционика, </w:t>
      </w:r>
      <w:proofErr w:type="spellStart"/>
      <w:r w:rsidRPr="00856FE6">
        <w:rPr>
          <w:rFonts w:ascii="Times New Roman" w:hAnsi="Times New Roman" w:cs="Times New Roman"/>
          <w:sz w:val="28"/>
          <w:szCs w:val="28"/>
        </w:rPr>
        <w:t>ментология</w:t>
      </w:r>
      <w:proofErr w:type="spellEnd"/>
      <w:r w:rsidRPr="00856FE6">
        <w:rPr>
          <w:rFonts w:ascii="Times New Roman" w:hAnsi="Times New Roman" w:cs="Times New Roman"/>
          <w:sz w:val="28"/>
          <w:szCs w:val="28"/>
        </w:rPr>
        <w:t xml:space="preserve"> и п</w:t>
      </w:r>
      <w:r>
        <w:rPr>
          <w:rFonts w:ascii="Times New Roman" w:hAnsi="Times New Roman" w:cs="Times New Roman"/>
          <w:sz w:val="28"/>
          <w:szCs w:val="28"/>
        </w:rPr>
        <w:t>сихология личности. - 2005, №2.</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16. Соловьева О.В. Закономерности развития познавательных способностей школьников: Возрастная и педагогическая психология // Вопро</w:t>
      </w:r>
      <w:r>
        <w:rPr>
          <w:rFonts w:ascii="Times New Roman" w:hAnsi="Times New Roman" w:cs="Times New Roman"/>
          <w:sz w:val="28"/>
          <w:szCs w:val="28"/>
        </w:rPr>
        <w:t>сы психологии. - 2004, №3.</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 xml:space="preserve">17. Столяренко Л.Д. Основы психологии. Издание третье, переработанное и дополненное. - </w:t>
      </w:r>
      <w:r>
        <w:rPr>
          <w:rFonts w:ascii="Times New Roman" w:hAnsi="Times New Roman" w:cs="Times New Roman"/>
          <w:sz w:val="28"/>
          <w:szCs w:val="28"/>
        </w:rPr>
        <w:t>Ростов-на-Дону: «Феникс», 1999.</w:t>
      </w:r>
    </w:p>
    <w:p w:rsidR="00856FE6" w:rsidRPr="00856FE6"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18. Толстых Т.И. Становление социальной зрелости школьников на разных этапах развития // Психология и школа.</w:t>
      </w:r>
      <w:r>
        <w:rPr>
          <w:rFonts w:ascii="Times New Roman" w:hAnsi="Times New Roman" w:cs="Times New Roman"/>
          <w:sz w:val="28"/>
          <w:szCs w:val="28"/>
        </w:rPr>
        <w:t xml:space="preserve"> - 2004, №4.</w:t>
      </w:r>
    </w:p>
    <w:p w:rsidR="00DE7FC8" w:rsidRPr="00414BD0" w:rsidRDefault="00856FE6" w:rsidP="00856FE6">
      <w:pPr>
        <w:spacing w:after="0" w:line="240" w:lineRule="auto"/>
        <w:jc w:val="both"/>
        <w:rPr>
          <w:rFonts w:ascii="Times New Roman" w:hAnsi="Times New Roman" w:cs="Times New Roman"/>
          <w:sz w:val="28"/>
          <w:szCs w:val="28"/>
        </w:rPr>
      </w:pPr>
      <w:r w:rsidRPr="00856FE6">
        <w:rPr>
          <w:rFonts w:ascii="Times New Roman" w:hAnsi="Times New Roman" w:cs="Times New Roman"/>
          <w:sz w:val="28"/>
          <w:szCs w:val="28"/>
        </w:rPr>
        <w:t xml:space="preserve">19. </w:t>
      </w:r>
      <w:proofErr w:type="spellStart"/>
      <w:r w:rsidRPr="00856FE6">
        <w:rPr>
          <w:rFonts w:ascii="Times New Roman" w:hAnsi="Times New Roman" w:cs="Times New Roman"/>
          <w:sz w:val="28"/>
          <w:szCs w:val="28"/>
        </w:rPr>
        <w:t>Цукерман</w:t>
      </w:r>
      <w:proofErr w:type="spellEnd"/>
      <w:r w:rsidRPr="00856FE6">
        <w:rPr>
          <w:rFonts w:ascii="Times New Roman" w:hAnsi="Times New Roman" w:cs="Times New Roman"/>
          <w:sz w:val="28"/>
          <w:szCs w:val="28"/>
        </w:rPr>
        <w:t xml:space="preserve"> Г. Переход из начальной школы в </w:t>
      </w:r>
      <w:proofErr w:type="gramStart"/>
      <w:r w:rsidRPr="00856FE6">
        <w:rPr>
          <w:rFonts w:ascii="Times New Roman" w:hAnsi="Times New Roman" w:cs="Times New Roman"/>
          <w:sz w:val="28"/>
          <w:szCs w:val="28"/>
        </w:rPr>
        <w:t>среднюю</w:t>
      </w:r>
      <w:proofErr w:type="gramEnd"/>
      <w:r w:rsidRPr="00856FE6">
        <w:rPr>
          <w:rFonts w:ascii="Times New Roman" w:hAnsi="Times New Roman" w:cs="Times New Roman"/>
          <w:sz w:val="28"/>
          <w:szCs w:val="28"/>
        </w:rPr>
        <w:t>, как психологическая проблема: Возрастная и педагогическая психология // Вопросы психологии. - 2002, №5.</w:t>
      </w:r>
    </w:p>
    <w:sectPr w:rsidR="00DE7FC8" w:rsidRPr="00414BD0" w:rsidSect="00D86D3F">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C1607"/>
    <w:multiLevelType w:val="hybridMultilevel"/>
    <w:tmpl w:val="85C6654C"/>
    <w:lvl w:ilvl="0" w:tplc="209096B8">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0FC82394"/>
    <w:multiLevelType w:val="hybridMultilevel"/>
    <w:tmpl w:val="6EFC58BE"/>
    <w:lvl w:ilvl="0" w:tplc="690696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C73201D"/>
    <w:multiLevelType w:val="hybridMultilevel"/>
    <w:tmpl w:val="643A9D76"/>
    <w:lvl w:ilvl="0" w:tplc="B8B2FC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3A85473D"/>
    <w:multiLevelType w:val="hybridMultilevel"/>
    <w:tmpl w:val="4C92C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A94E69"/>
    <w:multiLevelType w:val="hybridMultilevel"/>
    <w:tmpl w:val="E5A822A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44F82483"/>
    <w:multiLevelType w:val="hybridMultilevel"/>
    <w:tmpl w:val="D9229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55F0B01"/>
    <w:multiLevelType w:val="hybridMultilevel"/>
    <w:tmpl w:val="D3A61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3B51CB"/>
    <w:multiLevelType w:val="hybridMultilevel"/>
    <w:tmpl w:val="5BDA5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16F5F3E"/>
    <w:multiLevelType w:val="hybridMultilevel"/>
    <w:tmpl w:val="53847656"/>
    <w:lvl w:ilvl="0" w:tplc="209096B8">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56BB7F60"/>
    <w:multiLevelType w:val="hybridMultilevel"/>
    <w:tmpl w:val="AC9EA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BDF546B"/>
    <w:multiLevelType w:val="hybridMultilevel"/>
    <w:tmpl w:val="37B0A2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4"/>
  </w:num>
  <w:num w:numId="5">
    <w:abstractNumId w:val="10"/>
  </w:num>
  <w:num w:numId="6">
    <w:abstractNumId w:val="1"/>
  </w:num>
  <w:num w:numId="7">
    <w:abstractNumId w:val="6"/>
  </w:num>
  <w:num w:numId="8">
    <w:abstractNumId w:val="7"/>
  </w:num>
  <w:num w:numId="9">
    <w:abstractNumId w:val="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2"/>
  </w:compat>
  <w:rsids>
    <w:rsidRoot w:val="002F0549"/>
    <w:rsid w:val="000517B7"/>
    <w:rsid w:val="000E4229"/>
    <w:rsid w:val="00113FCD"/>
    <w:rsid w:val="001778F3"/>
    <w:rsid w:val="0026167F"/>
    <w:rsid w:val="002F0549"/>
    <w:rsid w:val="00385ADA"/>
    <w:rsid w:val="00414BD0"/>
    <w:rsid w:val="0043084E"/>
    <w:rsid w:val="005A5352"/>
    <w:rsid w:val="005B091C"/>
    <w:rsid w:val="005C15BB"/>
    <w:rsid w:val="005C50AE"/>
    <w:rsid w:val="0074183D"/>
    <w:rsid w:val="007535F2"/>
    <w:rsid w:val="00832A64"/>
    <w:rsid w:val="00856FE6"/>
    <w:rsid w:val="008F3873"/>
    <w:rsid w:val="009B5FB5"/>
    <w:rsid w:val="00A332C1"/>
    <w:rsid w:val="00AA6596"/>
    <w:rsid w:val="00AE2F76"/>
    <w:rsid w:val="00B86DC4"/>
    <w:rsid w:val="00C86D3D"/>
    <w:rsid w:val="00CD226C"/>
    <w:rsid w:val="00CF2507"/>
    <w:rsid w:val="00D24D48"/>
    <w:rsid w:val="00D6413F"/>
    <w:rsid w:val="00D66FDC"/>
    <w:rsid w:val="00D8324C"/>
    <w:rsid w:val="00D86D3F"/>
    <w:rsid w:val="00DE4767"/>
    <w:rsid w:val="00DE7FC8"/>
    <w:rsid w:val="00E53779"/>
    <w:rsid w:val="00FA0074"/>
    <w:rsid w:val="00FE75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5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4D48"/>
    <w:pPr>
      <w:ind w:left="720"/>
      <w:contextualSpacing/>
    </w:pPr>
  </w:style>
  <w:style w:type="paragraph" w:customStyle="1" w:styleId="Default">
    <w:name w:val="Default"/>
    <w:rsid w:val="00CF2507"/>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ody Text"/>
    <w:basedOn w:val="a"/>
    <w:link w:val="a5"/>
    <w:rsid w:val="00414BD0"/>
    <w:pPr>
      <w:spacing w:after="0" w:line="240" w:lineRule="auto"/>
    </w:pPr>
    <w:rPr>
      <w:rFonts w:ascii="Times New Roman" w:eastAsia="Times New Roman" w:hAnsi="Times New Roman" w:cs="Times New Roman"/>
      <w:sz w:val="36"/>
      <w:szCs w:val="20"/>
      <w:lang w:eastAsia="ru-RU"/>
    </w:rPr>
  </w:style>
  <w:style w:type="character" w:customStyle="1" w:styleId="a5">
    <w:name w:val="Основной текст Знак"/>
    <w:basedOn w:val="a0"/>
    <w:link w:val="a4"/>
    <w:rsid w:val="00414BD0"/>
    <w:rPr>
      <w:rFonts w:ascii="Times New Roman" w:eastAsia="Times New Roman" w:hAnsi="Times New Roman" w:cs="Times New Roman"/>
      <w:sz w:val="36"/>
      <w:szCs w:val="20"/>
      <w:lang w:eastAsia="ru-RU"/>
    </w:rPr>
  </w:style>
  <w:style w:type="paragraph" w:styleId="a6">
    <w:name w:val="Normal (Web)"/>
    <w:basedOn w:val="a"/>
    <w:uiPriority w:val="99"/>
    <w:semiHidden/>
    <w:unhideWhenUsed/>
    <w:rsid w:val="00D6413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4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899B8-8C8A-4D27-96EB-1B440478C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5309</Words>
  <Characters>30263</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24</cp:revision>
  <cp:lastPrinted>2014-11-27T08:56:00Z</cp:lastPrinted>
  <dcterms:created xsi:type="dcterms:W3CDTF">2014-11-16T13:16:00Z</dcterms:created>
  <dcterms:modified xsi:type="dcterms:W3CDTF">2014-12-07T11:37:00Z</dcterms:modified>
</cp:coreProperties>
</file>